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DEC1E" w14:textId="21A1C698" w:rsidR="005155F1" w:rsidRPr="00961FA7" w:rsidRDefault="005155F1" w:rsidP="003E2127">
      <w:pPr>
        <w:spacing w:after="0" w:line="276" w:lineRule="auto"/>
        <w:rPr>
          <w:rFonts w:ascii="Calibri" w:hAnsi="Calibri" w:cs="Calibri"/>
          <w:b/>
          <w:bCs/>
          <w:sz w:val="28"/>
          <w:szCs w:val="28"/>
        </w:rPr>
      </w:pPr>
      <w:proofErr w:type="spellStart"/>
      <w:r w:rsidRPr="00961FA7">
        <w:rPr>
          <w:rFonts w:ascii="Calibri" w:hAnsi="Calibri" w:cs="Calibri"/>
          <w:b/>
          <w:bCs/>
          <w:sz w:val="28"/>
          <w:szCs w:val="28"/>
        </w:rPr>
        <w:t>Toelatingsformulier</w:t>
      </w:r>
      <w:proofErr w:type="spellEnd"/>
      <w:r w:rsidRPr="00961FA7">
        <w:rPr>
          <w:rFonts w:ascii="Calibri" w:hAnsi="Calibri" w:cs="Calibri"/>
          <w:b/>
          <w:bCs/>
          <w:sz w:val="28"/>
          <w:szCs w:val="28"/>
        </w:rPr>
        <w:t xml:space="preserve"> </w:t>
      </w:r>
      <w:proofErr w:type="spellStart"/>
      <w:r w:rsidR="00961FA7">
        <w:rPr>
          <w:rFonts w:ascii="Calibri" w:hAnsi="Calibri" w:cs="Calibri"/>
          <w:b/>
          <w:bCs/>
          <w:sz w:val="28"/>
          <w:szCs w:val="28"/>
        </w:rPr>
        <w:t>M</w:t>
      </w:r>
      <w:r w:rsidRPr="00961FA7">
        <w:rPr>
          <w:rFonts w:ascii="Calibri" w:hAnsi="Calibri" w:cs="Calibri"/>
          <w:b/>
          <w:bCs/>
          <w:sz w:val="28"/>
          <w:szCs w:val="28"/>
        </w:rPr>
        <w:t>asteropleiding</w:t>
      </w:r>
      <w:proofErr w:type="spellEnd"/>
      <w:r w:rsidRPr="00961FA7">
        <w:rPr>
          <w:rFonts w:ascii="Calibri" w:hAnsi="Calibri" w:cs="Calibri"/>
          <w:b/>
          <w:bCs/>
          <w:sz w:val="28"/>
          <w:szCs w:val="28"/>
        </w:rPr>
        <w:t xml:space="preserve"> Education and Child Studies</w:t>
      </w:r>
      <w:r w:rsidR="00153B03" w:rsidRPr="00961FA7">
        <w:rPr>
          <w:rFonts w:ascii="Calibri" w:hAnsi="Calibri" w:cs="Calibri"/>
          <w:b/>
          <w:bCs/>
          <w:sz w:val="28"/>
          <w:szCs w:val="28"/>
        </w:rPr>
        <w:t>.</w:t>
      </w:r>
    </w:p>
    <w:p w14:paraId="0B56550D" w14:textId="77777777" w:rsidR="00153B03" w:rsidRPr="003E2127" w:rsidRDefault="00153B03" w:rsidP="003E2127">
      <w:pPr>
        <w:spacing w:after="0" w:line="276" w:lineRule="auto"/>
        <w:rPr>
          <w:rFonts w:ascii="Calibri" w:hAnsi="Calibri" w:cs="Calibri"/>
          <w:b/>
          <w:bCs/>
          <w:sz w:val="22"/>
          <w:szCs w:val="22"/>
        </w:rPr>
      </w:pPr>
    </w:p>
    <w:p w14:paraId="25081005" w14:textId="157C8AEF" w:rsidR="005155F1" w:rsidRPr="003E2127" w:rsidRDefault="00BA2DBD" w:rsidP="003E2127">
      <w:pPr>
        <w:spacing w:after="0" w:line="276" w:lineRule="auto"/>
        <w:rPr>
          <w:rFonts w:ascii="Calibri" w:hAnsi="Calibri" w:cs="Calibri"/>
          <w:sz w:val="22"/>
          <w:szCs w:val="22"/>
          <w:lang w:val="nl-NL"/>
        </w:rPr>
      </w:pPr>
      <w:r w:rsidRPr="003E2127">
        <w:rPr>
          <w:rFonts w:ascii="Calibri" w:hAnsi="Calibri" w:cs="Calibri"/>
          <w:sz w:val="22"/>
          <w:szCs w:val="22"/>
          <w:lang w:val="nl-NL"/>
        </w:rPr>
        <w:t xml:space="preserve">Om in aanmerking te komen voor toelating tot een van de specialisaties van de </w:t>
      </w:r>
      <w:r w:rsidR="003E2127">
        <w:rPr>
          <w:rFonts w:ascii="Calibri" w:hAnsi="Calibri" w:cs="Calibri"/>
          <w:sz w:val="22"/>
          <w:szCs w:val="22"/>
          <w:lang w:val="nl-NL"/>
        </w:rPr>
        <w:t>M</w:t>
      </w:r>
      <w:r w:rsidRPr="003E2127">
        <w:rPr>
          <w:rFonts w:ascii="Calibri" w:hAnsi="Calibri" w:cs="Calibri"/>
          <w:sz w:val="22"/>
          <w:szCs w:val="22"/>
          <w:lang w:val="nl-NL"/>
        </w:rPr>
        <w:t xml:space="preserve">asteropleiding </w:t>
      </w:r>
      <w:proofErr w:type="spellStart"/>
      <w:r w:rsidRPr="003E2127">
        <w:rPr>
          <w:rFonts w:ascii="Calibri" w:hAnsi="Calibri" w:cs="Calibri"/>
          <w:sz w:val="22"/>
          <w:szCs w:val="22"/>
          <w:lang w:val="nl-NL"/>
        </w:rPr>
        <w:t>Education</w:t>
      </w:r>
      <w:proofErr w:type="spellEnd"/>
      <w:r w:rsidRPr="003E2127">
        <w:rPr>
          <w:rFonts w:ascii="Calibri" w:hAnsi="Calibri" w:cs="Calibri"/>
          <w:sz w:val="22"/>
          <w:szCs w:val="22"/>
          <w:lang w:val="nl-NL"/>
        </w:rPr>
        <w:t xml:space="preserve"> </w:t>
      </w:r>
      <w:proofErr w:type="spellStart"/>
      <w:r w:rsidRPr="003E2127">
        <w:rPr>
          <w:rFonts w:ascii="Calibri" w:hAnsi="Calibri" w:cs="Calibri"/>
          <w:sz w:val="22"/>
          <w:szCs w:val="22"/>
          <w:lang w:val="nl-NL"/>
        </w:rPr>
        <w:t>and</w:t>
      </w:r>
      <w:proofErr w:type="spellEnd"/>
      <w:r w:rsidRPr="003E2127">
        <w:rPr>
          <w:rFonts w:ascii="Calibri" w:hAnsi="Calibri" w:cs="Calibri"/>
          <w:sz w:val="22"/>
          <w:szCs w:val="22"/>
          <w:lang w:val="nl-NL"/>
        </w:rPr>
        <w:t xml:space="preserve"> Child Studies aan de Universiteit Leiden, dienen aanvragers te voldoen aan de toelatingseisen zoals vastgelegd in de Onderwijs- en Examenregeling (OER) die van toepassing is op het academisch jaar van instroom.</w:t>
      </w:r>
    </w:p>
    <w:p w14:paraId="679DA842" w14:textId="77777777" w:rsidR="003E2127" w:rsidRDefault="003E2127" w:rsidP="003E2127">
      <w:pPr>
        <w:spacing w:after="0" w:line="276" w:lineRule="auto"/>
        <w:rPr>
          <w:rFonts w:ascii="Calibri" w:hAnsi="Calibri" w:cs="Calibri"/>
          <w:sz w:val="22"/>
          <w:szCs w:val="22"/>
          <w:lang w:val="nl-NL"/>
        </w:rPr>
      </w:pPr>
    </w:p>
    <w:p w14:paraId="4E0E79E4" w14:textId="7A1F59EC" w:rsidR="00BA2DBD" w:rsidRPr="003E2127" w:rsidRDefault="00BA2DBD" w:rsidP="003E2127">
      <w:pPr>
        <w:spacing w:after="0" w:line="276" w:lineRule="auto"/>
        <w:rPr>
          <w:rFonts w:ascii="Calibri" w:hAnsi="Calibri" w:cs="Calibri"/>
          <w:sz w:val="22"/>
          <w:szCs w:val="22"/>
          <w:lang w:val="nl-NL"/>
        </w:rPr>
      </w:pPr>
      <w:r w:rsidRPr="003E2127">
        <w:rPr>
          <w:rFonts w:ascii="Calibri" w:hAnsi="Calibri" w:cs="Calibri"/>
          <w:sz w:val="22"/>
          <w:szCs w:val="22"/>
          <w:lang w:val="nl-NL"/>
        </w:rPr>
        <w:t xml:space="preserve">Aanvragers die niet beschikken over een </w:t>
      </w:r>
      <w:r w:rsidR="003E2127" w:rsidRPr="003E2127">
        <w:rPr>
          <w:rFonts w:ascii="Calibri" w:hAnsi="Calibri" w:cs="Calibri"/>
          <w:sz w:val="22"/>
          <w:szCs w:val="22"/>
          <w:lang w:val="nl-NL"/>
        </w:rPr>
        <w:t>B</w:t>
      </w:r>
      <w:r w:rsidRPr="003E2127">
        <w:rPr>
          <w:rFonts w:ascii="Calibri" w:hAnsi="Calibri" w:cs="Calibri"/>
          <w:sz w:val="22"/>
          <w:szCs w:val="22"/>
          <w:lang w:val="nl-NL"/>
        </w:rPr>
        <w:t>achelor Pedagogische Wetenschappen van de Universiteit Leiden zijn verplicht dit formulier in te vullen als onderdeel van de toelatingsprocedure.</w:t>
      </w:r>
    </w:p>
    <w:p w14:paraId="5701BA8C" w14:textId="77777777" w:rsidR="003E2127" w:rsidRPr="00C6770C" w:rsidRDefault="003E2127" w:rsidP="003E2127">
      <w:pPr>
        <w:spacing w:after="0" w:line="276" w:lineRule="auto"/>
        <w:rPr>
          <w:rFonts w:ascii="Calibri" w:hAnsi="Calibri" w:cs="Calibri"/>
          <w:b/>
          <w:bCs/>
          <w:sz w:val="22"/>
          <w:szCs w:val="22"/>
          <w:lang w:val="nl-NL"/>
        </w:rPr>
      </w:pPr>
    </w:p>
    <w:p w14:paraId="3464F639" w14:textId="264CD567" w:rsidR="00BA2DBD" w:rsidRPr="003E2127" w:rsidRDefault="00BA2DBD" w:rsidP="003E2127">
      <w:pPr>
        <w:spacing w:after="0" w:line="276" w:lineRule="auto"/>
        <w:rPr>
          <w:rFonts w:ascii="Calibri" w:hAnsi="Calibri" w:cs="Calibri"/>
          <w:sz w:val="22"/>
          <w:szCs w:val="22"/>
          <w:lang w:val="nl-NL"/>
        </w:rPr>
      </w:pPr>
      <w:r w:rsidRPr="003E2127">
        <w:rPr>
          <w:rFonts w:ascii="Calibri" w:hAnsi="Calibri" w:cs="Calibri"/>
          <w:b/>
          <w:bCs/>
          <w:sz w:val="22"/>
          <w:szCs w:val="22"/>
          <w:lang w:val="nl-NL"/>
        </w:rPr>
        <w:t xml:space="preserve">Toelatingseisen </w:t>
      </w:r>
      <w:proofErr w:type="gramStart"/>
      <w:r w:rsidRPr="003E2127">
        <w:rPr>
          <w:rFonts w:ascii="Calibri" w:hAnsi="Calibri" w:cs="Calibri"/>
          <w:b/>
          <w:bCs/>
          <w:sz w:val="22"/>
          <w:szCs w:val="22"/>
          <w:lang w:val="nl-NL"/>
        </w:rPr>
        <w:t>conform</w:t>
      </w:r>
      <w:proofErr w:type="gramEnd"/>
      <w:r w:rsidRPr="003E2127">
        <w:rPr>
          <w:rFonts w:ascii="Calibri" w:hAnsi="Calibri" w:cs="Calibri"/>
          <w:b/>
          <w:bCs/>
          <w:sz w:val="22"/>
          <w:szCs w:val="22"/>
          <w:lang w:val="nl-NL"/>
        </w:rPr>
        <w:t xml:space="preserve"> artikel 5.2.1(b) van de OER</w:t>
      </w:r>
      <w:r w:rsidRPr="003E2127">
        <w:rPr>
          <w:rFonts w:ascii="Calibri" w:hAnsi="Calibri" w:cs="Calibri"/>
          <w:sz w:val="22"/>
          <w:szCs w:val="22"/>
          <w:lang w:val="nl-NL"/>
        </w:rPr>
        <w:br/>
        <w:t>In dit formulier word je gevraagd aan te tonen hoe je eerdere vakken voldoen aan de volgende toelatingseisen:</w:t>
      </w:r>
    </w:p>
    <w:p w14:paraId="2046AB2C" w14:textId="77777777" w:rsidR="00BA2DBD" w:rsidRPr="003E2127" w:rsidRDefault="00BA2DBD" w:rsidP="003E2127">
      <w:pPr>
        <w:spacing w:after="0" w:line="276" w:lineRule="auto"/>
        <w:ind w:left="720"/>
        <w:rPr>
          <w:rFonts w:ascii="Calibri" w:hAnsi="Calibri" w:cs="Calibri"/>
          <w:sz w:val="22"/>
          <w:szCs w:val="22"/>
          <w:lang w:val="nl-NL"/>
        </w:rPr>
      </w:pPr>
      <w:r w:rsidRPr="003E2127">
        <w:rPr>
          <w:rFonts w:ascii="Calibri" w:hAnsi="Calibri" w:cs="Calibri"/>
          <w:sz w:val="22"/>
          <w:szCs w:val="22"/>
          <w:lang w:val="nl-NL"/>
        </w:rPr>
        <w:t xml:space="preserve">(1) Ten minste </w:t>
      </w:r>
      <w:r w:rsidRPr="003E2127">
        <w:rPr>
          <w:rFonts w:ascii="Calibri" w:hAnsi="Calibri" w:cs="Calibri"/>
          <w:b/>
          <w:bCs/>
          <w:sz w:val="22"/>
          <w:szCs w:val="22"/>
          <w:lang w:val="nl-NL"/>
        </w:rPr>
        <w:t>20 EC</w:t>
      </w:r>
      <w:r w:rsidRPr="003E2127">
        <w:rPr>
          <w:rFonts w:ascii="Calibri" w:hAnsi="Calibri" w:cs="Calibri"/>
          <w:sz w:val="22"/>
          <w:szCs w:val="22"/>
          <w:lang w:val="nl-NL"/>
        </w:rPr>
        <w:t xml:space="preserve"> aan vakken op het gebied van onderzoeksmethoden en statistiek binnen de sociaal- en gedragswetenschappen, inclusief het gebruik van software voor data-analyse.</w:t>
      </w:r>
    </w:p>
    <w:p w14:paraId="52216EE1" w14:textId="67B7FE34" w:rsidR="00BA2DBD" w:rsidRPr="003E2127" w:rsidRDefault="00BA2DBD" w:rsidP="003E2127">
      <w:pPr>
        <w:spacing w:after="0" w:line="276" w:lineRule="auto"/>
        <w:ind w:left="720"/>
        <w:rPr>
          <w:rFonts w:ascii="Calibri" w:hAnsi="Calibri" w:cs="Calibri"/>
          <w:sz w:val="22"/>
          <w:szCs w:val="22"/>
          <w:lang w:val="nl-NL"/>
        </w:rPr>
      </w:pPr>
      <w:r w:rsidRPr="003E2127">
        <w:rPr>
          <w:rFonts w:ascii="Calibri" w:hAnsi="Calibri" w:cs="Calibri"/>
          <w:sz w:val="22"/>
          <w:szCs w:val="22"/>
          <w:lang w:val="nl-NL"/>
        </w:rPr>
        <w:t xml:space="preserve">(2) Ten minste </w:t>
      </w:r>
      <w:r w:rsidRPr="003E2127">
        <w:rPr>
          <w:rFonts w:ascii="Calibri" w:hAnsi="Calibri" w:cs="Calibri"/>
          <w:b/>
          <w:bCs/>
          <w:sz w:val="22"/>
          <w:szCs w:val="22"/>
          <w:lang w:val="nl-NL"/>
        </w:rPr>
        <w:t>30 EC</w:t>
      </w:r>
      <w:r w:rsidRPr="003E2127">
        <w:rPr>
          <w:rFonts w:ascii="Calibri" w:hAnsi="Calibri" w:cs="Calibri"/>
          <w:sz w:val="22"/>
          <w:szCs w:val="22"/>
          <w:lang w:val="nl-NL"/>
        </w:rPr>
        <w:t xml:space="preserve"> aan vakken die relevant zijn voor Pedagogische Wetenschappen of </w:t>
      </w:r>
      <w:proofErr w:type="spellStart"/>
      <w:r w:rsidRPr="003E2127">
        <w:rPr>
          <w:rFonts w:ascii="Calibri" w:hAnsi="Calibri" w:cs="Calibri"/>
          <w:sz w:val="22"/>
          <w:szCs w:val="22"/>
          <w:lang w:val="nl-NL"/>
        </w:rPr>
        <w:t>Education</w:t>
      </w:r>
      <w:proofErr w:type="spellEnd"/>
      <w:r w:rsidRPr="003E2127">
        <w:rPr>
          <w:rFonts w:ascii="Calibri" w:hAnsi="Calibri" w:cs="Calibri"/>
          <w:sz w:val="22"/>
          <w:szCs w:val="22"/>
          <w:lang w:val="nl-NL"/>
        </w:rPr>
        <w:t xml:space="preserve"> </w:t>
      </w:r>
      <w:proofErr w:type="spellStart"/>
      <w:r w:rsidRPr="003E2127">
        <w:rPr>
          <w:rFonts w:ascii="Calibri" w:hAnsi="Calibri" w:cs="Calibri"/>
          <w:sz w:val="22"/>
          <w:szCs w:val="22"/>
          <w:lang w:val="nl-NL"/>
        </w:rPr>
        <w:t>and</w:t>
      </w:r>
      <w:proofErr w:type="spellEnd"/>
      <w:r w:rsidRPr="003E2127">
        <w:rPr>
          <w:rFonts w:ascii="Calibri" w:hAnsi="Calibri" w:cs="Calibri"/>
          <w:sz w:val="22"/>
          <w:szCs w:val="22"/>
          <w:lang w:val="nl-NL"/>
        </w:rPr>
        <w:t xml:space="preserve"> Child Studies (bijvoorbeeld, maar niet beperkt tot, onderwijskunde, pedagogiek en ontwikkelingsprocessen bij kinderen).</w:t>
      </w:r>
    </w:p>
    <w:p w14:paraId="28D047C1" w14:textId="27B3B64A" w:rsidR="005155F1" w:rsidRPr="003E2127" w:rsidRDefault="005155F1" w:rsidP="003E2127">
      <w:pPr>
        <w:spacing w:after="0" w:line="276" w:lineRule="auto"/>
        <w:rPr>
          <w:rFonts w:ascii="Calibri" w:hAnsi="Calibri" w:cs="Calibri"/>
          <w:sz w:val="22"/>
          <w:szCs w:val="22"/>
          <w:lang w:val="nl-NL"/>
        </w:rPr>
      </w:pPr>
    </w:p>
    <w:p w14:paraId="3705C946" w14:textId="69B62C14" w:rsidR="005155F1" w:rsidRPr="003E2127" w:rsidRDefault="005155F1" w:rsidP="003E2127">
      <w:pPr>
        <w:spacing w:after="0" w:line="276" w:lineRule="auto"/>
        <w:rPr>
          <w:rFonts w:ascii="Calibri" w:hAnsi="Calibri" w:cs="Calibri"/>
          <w:sz w:val="22"/>
          <w:szCs w:val="22"/>
          <w:lang w:val="nl-NL"/>
        </w:rPr>
      </w:pPr>
      <w:r w:rsidRPr="003E2127">
        <w:rPr>
          <w:rFonts w:ascii="Calibri" w:hAnsi="Calibri" w:cs="Calibri"/>
          <w:sz w:val="22"/>
          <w:szCs w:val="22"/>
          <w:lang w:val="nl-NL"/>
        </w:rPr>
        <w:t>Geef een volledig overzicht, inclusief werkende links naar de studiegidsbeschrijvingen, van de door jou behaalde vakken (en, indien van toepassing, de vakken die je nog in studiejaar 202</w:t>
      </w:r>
      <w:r w:rsidR="00C6770C">
        <w:rPr>
          <w:rFonts w:ascii="Calibri" w:hAnsi="Calibri" w:cs="Calibri"/>
          <w:sz w:val="22"/>
          <w:szCs w:val="22"/>
          <w:lang w:val="nl-NL"/>
        </w:rPr>
        <w:t>6</w:t>
      </w:r>
      <w:r w:rsidRPr="003E2127">
        <w:rPr>
          <w:rFonts w:ascii="Calibri" w:hAnsi="Calibri" w:cs="Calibri"/>
          <w:sz w:val="22"/>
          <w:szCs w:val="22"/>
          <w:lang w:val="nl-NL"/>
        </w:rPr>
        <w:t>–202</w:t>
      </w:r>
      <w:r w:rsidR="00C6770C">
        <w:rPr>
          <w:rFonts w:ascii="Calibri" w:hAnsi="Calibri" w:cs="Calibri"/>
          <w:sz w:val="22"/>
          <w:szCs w:val="22"/>
          <w:lang w:val="nl-NL"/>
        </w:rPr>
        <w:t>7</w:t>
      </w:r>
      <w:r w:rsidRPr="003E2127">
        <w:rPr>
          <w:rFonts w:ascii="Calibri" w:hAnsi="Calibri" w:cs="Calibri"/>
          <w:sz w:val="22"/>
          <w:szCs w:val="22"/>
          <w:lang w:val="nl-NL"/>
        </w:rPr>
        <w:t xml:space="preserve"> zult behalen) die naar jouw oordeel relevant zijn.</w:t>
      </w:r>
    </w:p>
    <w:p w14:paraId="2392E41C" w14:textId="77777777" w:rsidR="003E2127" w:rsidRDefault="003E2127" w:rsidP="003E2127">
      <w:pPr>
        <w:spacing w:after="0" w:line="276" w:lineRule="auto"/>
        <w:rPr>
          <w:rFonts w:ascii="Calibri" w:hAnsi="Calibri" w:cs="Calibri"/>
          <w:sz w:val="22"/>
          <w:szCs w:val="22"/>
          <w:lang w:val="nl-NL"/>
        </w:rPr>
      </w:pPr>
    </w:p>
    <w:p w14:paraId="72B5BB85" w14:textId="1AE0C23B" w:rsidR="003E2127" w:rsidRPr="003E2127" w:rsidRDefault="003E2127" w:rsidP="003E2127">
      <w:pPr>
        <w:spacing w:after="0" w:line="276" w:lineRule="auto"/>
        <w:rPr>
          <w:rFonts w:ascii="Calibri" w:hAnsi="Calibri" w:cs="Calibri"/>
          <w:b/>
          <w:bCs/>
          <w:sz w:val="22"/>
          <w:szCs w:val="22"/>
          <w:lang w:val="nl-NL"/>
        </w:rPr>
      </w:pPr>
      <w:r w:rsidRPr="003E2127">
        <w:rPr>
          <w:rFonts w:ascii="Calibri" w:hAnsi="Calibri" w:cs="Calibri"/>
          <w:b/>
          <w:bCs/>
          <w:sz w:val="22"/>
          <w:szCs w:val="22"/>
          <w:lang w:val="nl-NL"/>
        </w:rPr>
        <w:t>NVO</w:t>
      </w:r>
      <w:r w:rsidR="0003368F">
        <w:rPr>
          <w:rFonts w:ascii="Calibri" w:hAnsi="Calibri" w:cs="Calibri"/>
          <w:b/>
          <w:bCs/>
          <w:sz w:val="22"/>
          <w:szCs w:val="22"/>
          <w:lang w:val="nl-NL"/>
        </w:rPr>
        <w:t>-(</w:t>
      </w:r>
      <w:proofErr w:type="spellStart"/>
      <w:r w:rsidR="0003368F">
        <w:rPr>
          <w:rFonts w:ascii="Calibri" w:hAnsi="Calibri" w:cs="Calibri"/>
          <w:b/>
          <w:bCs/>
          <w:sz w:val="22"/>
          <w:szCs w:val="22"/>
          <w:lang w:val="nl-NL"/>
        </w:rPr>
        <w:t>ortho</w:t>
      </w:r>
      <w:proofErr w:type="spellEnd"/>
      <w:r w:rsidR="0003368F">
        <w:rPr>
          <w:rFonts w:ascii="Calibri" w:hAnsi="Calibri" w:cs="Calibri"/>
          <w:b/>
          <w:bCs/>
          <w:sz w:val="22"/>
          <w:szCs w:val="22"/>
          <w:lang w:val="nl-NL"/>
        </w:rPr>
        <w:t>)pe</w:t>
      </w:r>
      <w:r w:rsidRPr="003E2127">
        <w:rPr>
          <w:rFonts w:ascii="Calibri" w:hAnsi="Calibri" w:cs="Calibri"/>
          <w:b/>
          <w:bCs/>
          <w:sz w:val="22"/>
          <w:szCs w:val="22"/>
          <w:lang w:val="nl-NL"/>
        </w:rPr>
        <w:t>dagoog</w:t>
      </w:r>
    </w:p>
    <w:p w14:paraId="2BC850C1" w14:textId="2197BBC3" w:rsidR="001022B8" w:rsidRPr="00C6770C" w:rsidRDefault="001022B8" w:rsidP="003E2127">
      <w:pPr>
        <w:spacing w:after="0" w:line="276" w:lineRule="auto"/>
        <w:rPr>
          <w:rFonts w:ascii="Calibri" w:hAnsi="Calibri" w:cs="Calibri"/>
          <w:sz w:val="22"/>
          <w:szCs w:val="22"/>
          <w:lang w:val="nl-NL"/>
        </w:rPr>
      </w:pPr>
      <w:r w:rsidRPr="003E2127">
        <w:rPr>
          <w:rFonts w:ascii="Calibri" w:hAnsi="Calibri" w:cs="Calibri"/>
          <w:sz w:val="22"/>
          <w:szCs w:val="22"/>
          <w:lang w:val="nl-NL"/>
        </w:rPr>
        <w:t>Indien je na afronding van de masteropleiding in aanmerking wilt komen voor registratie als NVO</w:t>
      </w:r>
      <w:r w:rsidR="0003368F">
        <w:rPr>
          <w:rFonts w:ascii="Calibri" w:hAnsi="Calibri" w:cs="Calibri"/>
          <w:sz w:val="22"/>
          <w:szCs w:val="22"/>
          <w:lang w:val="nl-NL"/>
        </w:rPr>
        <w:t>-o</w:t>
      </w:r>
      <w:r w:rsidRPr="003E2127">
        <w:rPr>
          <w:rFonts w:ascii="Calibri" w:hAnsi="Calibri" w:cs="Calibri"/>
          <w:sz w:val="22"/>
          <w:szCs w:val="22"/>
          <w:lang w:val="nl-NL"/>
        </w:rPr>
        <w:t xml:space="preserve">rthopedagoog, moet je kunnen aantonen dat je bachelor- en masteropleiding gezamenlijk voldoen aan de daarvoor geldende vakinhoudelijke vereisten. Op basis van de informatie in dit formulier beoordelen wij of je vooropleiding voldoet aan de gestelde vakinhoudelijke vereisten en of je (voorafgaand aan of tijdens de masteropleiding) nog aanvullende vakken, een premasterprogramma en/of NVO-toetsen dient te behalen. Vermeld daarom de relevante vakken die je </w:t>
      </w:r>
      <w:r w:rsidR="001C206E" w:rsidRPr="00D20945">
        <w:rPr>
          <w:rFonts w:ascii="Calibri" w:hAnsi="Calibri" w:cs="Calibri"/>
          <w:sz w:val="22"/>
          <w:szCs w:val="22"/>
          <w:lang w:val="nl-NL"/>
        </w:rPr>
        <w:t>al</w:t>
      </w:r>
      <w:r w:rsidRPr="003E2127">
        <w:rPr>
          <w:rFonts w:ascii="Calibri" w:hAnsi="Calibri" w:cs="Calibri"/>
          <w:sz w:val="22"/>
          <w:szCs w:val="22"/>
          <w:lang w:val="nl-NL"/>
        </w:rPr>
        <w:t xml:space="preserve"> hebt behaald en voeg deze toe in de derde tabel.</w:t>
      </w:r>
      <w:r w:rsidRPr="00D20945">
        <w:rPr>
          <w:rFonts w:ascii="Calibri" w:hAnsi="Calibri" w:cs="Calibri"/>
          <w:sz w:val="22"/>
          <w:szCs w:val="22"/>
          <w:lang w:val="nl-NL"/>
        </w:rPr>
        <w:t xml:space="preserve"> </w:t>
      </w:r>
      <w:r w:rsidR="003E2127">
        <w:rPr>
          <w:rFonts w:ascii="Calibri" w:hAnsi="Calibri" w:cs="Calibri"/>
          <w:sz w:val="22"/>
          <w:szCs w:val="22"/>
          <w:lang w:val="nl-NL"/>
        </w:rPr>
        <w:t>Voor v</w:t>
      </w:r>
      <w:r w:rsidR="0078360A" w:rsidRPr="003E2127">
        <w:rPr>
          <w:rFonts w:ascii="Calibri" w:hAnsi="Calibri" w:cs="Calibri"/>
          <w:sz w:val="22"/>
          <w:szCs w:val="22"/>
          <w:lang w:val="nl-NL"/>
        </w:rPr>
        <w:t xml:space="preserve">akken </w:t>
      </w:r>
      <w:r w:rsidR="003E2127">
        <w:rPr>
          <w:rFonts w:ascii="Calibri" w:hAnsi="Calibri" w:cs="Calibri"/>
          <w:sz w:val="22"/>
          <w:szCs w:val="22"/>
          <w:lang w:val="nl-NL"/>
        </w:rPr>
        <w:t>die</w:t>
      </w:r>
      <w:r w:rsidR="0078360A" w:rsidRPr="003E2127">
        <w:rPr>
          <w:rFonts w:ascii="Calibri" w:hAnsi="Calibri" w:cs="Calibri"/>
          <w:sz w:val="22"/>
          <w:szCs w:val="22"/>
          <w:lang w:val="nl-NL"/>
        </w:rPr>
        <w:t xml:space="preserve"> als relevant word</w:t>
      </w:r>
      <w:r w:rsidR="003E2127">
        <w:rPr>
          <w:rFonts w:ascii="Calibri" w:hAnsi="Calibri" w:cs="Calibri"/>
          <w:sz w:val="22"/>
          <w:szCs w:val="22"/>
          <w:lang w:val="nl-NL"/>
        </w:rPr>
        <w:t>en</w:t>
      </w:r>
      <w:r w:rsidR="0078360A" w:rsidRPr="003E2127">
        <w:rPr>
          <w:rFonts w:ascii="Calibri" w:hAnsi="Calibri" w:cs="Calibri"/>
          <w:sz w:val="22"/>
          <w:szCs w:val="22"/>
          <w:lang w:val="nl-NL"/>
        </w:rPr>
        <w:t xml:space="preserve"> beschouwd</w:t>
      </w:r>
      <w:r w:rsidR="003E2127">
        <w:rPr>
          <w:rFonts w:ascii="Calibri" w:hAnsi="Calibri" w:cs="Calibri"/>
          <w:sz w:val="22"/>
          <w:szCs w:val="22"/>
          <w:lang w:val="nl-NL"/>
        </w:rPr>
        <w:t xml:space="preserve"> kun je denken aan</w:t>
      </w:r>
      <w:r w:rsidR="0078360A" w:rsidRPr="003E2127">
        <w:rPr>
          <w:rFonts w:ascii="Calibri" w:hAnsi="Calibri" w:cs="Calibri"/>
          <w:sz w:val="22"/>
          <w:szCs w:val="22"/>
          <w:lang w:val="nl-NL"/>
        </w:rPr>
        <w:t xml:space="preserve"> vakken op het gebied van diagnostiek, ontwikkeling, interventie en professionele ethiek. Voor een overzicht van </w:t>
      </w:r>
      <w:r w:rsidR="003E2127">
        <w:rPr>
          <w:rFonts w:ascii="Calibri" w:hAnsi="Calibri" w:cs="Calibri"/>
          <w:sz w:val="22"/>
          <w:szCs w:val="22"/>
          <w:lang w:val="nl-NL"/>
        </w:rPr>
        <w:t>relevante</w:t>
      </w:r>
      <w:r w:rsidR="0078360A" w:rsidRPr="003E2127">
        <w:rPr>
          <w:rFonts w:ascii="Calibri" w:hAnsi="Calibri" w:cs="Calibri"/>
          <w:sz w:val="22"/>
          <w:szCs w:val="22"/>
          <w:lang w:val="nl-NL"/>
        </w:rPr>
        <w:t xml:space="preserve"> vakken kun je </w:t>
      </w:r>
      <w:r w:rsidR="003E2127">
        <w:rPr>
          <w:rFonts w:ascii="Calibri" w:hAnsi="Calibri" w:cs="Calibri"/>
          <w:sz w:val="22"/>
          <w:szCs w:val="22"/>
          <w:lang w:val="nl-NL"/>
        </w:rPr>
        <w:t xml:space="preserve">ook </w:t>
      </w:r>
      <w:r w:rsidR="0078360A" w:rsidRPr="003E2127">
        <w:rPr>
          <w:rFonts w:ascii="Calibri" w:hAnsi="Calibri" w:cs="Calibri"/>
          <w:sz w:val="22"/>
          <w:szCs w:val="22"/>
          <w:lang w:val="nl-NL"/>
        </w:rPr>
        <w:t xml:space="preserve">de studiegids raadplegen en het premasterprogramma bekijken dat aansluit bij de specialisatie waarvoor je een toelatingsverzoek indient: </w:t>
      </w:r>
      <w:hyperlink r:id="rId9" w:history="1">
        <w:r w:rsidR="00C6770C" w:rsidRPr="00C6770C">
          <w:rPr>
            <w:rStyle w:val="Hyperlink"/>
            <w:rFonts w:ascii="Calibri" w:hAnsi="Calibri" w:cs="Calibri"/>
            <w:sz w:val="22"/>
            <w:szCs w:val="22"/>
            <w:lang w:val="nl-NL"/>
          </w:rPr>
          <w:t>Studiecatalogus</w:t>
        </w:r>
      </w:hyperlink>
      <w:r w:rsidR="00C6770C" w:rsidRPr="00C6770C">
        <w:rPr>
          <w:rFonts w:ascii="Calibri" w:hAnsi="Calibri" w:cs="Calibri"/>
          <w:sz w:val="22"/>
          <w:szCs w:val="22"/>
          <w:lang w:val="nl-NL"/>
        </w:rPr>
        <w:t>.</w:t>
      </w:r>
    </w:p>
    <w:p w14:paraId="70557CC0" w14:textId="77777777" w:rsidR="003E2127" w:rsidRDefault="003E2127" w:rsidP="003E2127">
      <w:pPr>
        <w:spacing w:after="0" w:line="276" w:lineRule="auto"/>
        <w:rPr>
          <w:rFonts w:ascii="Calibri" w:hAnsi="Calibri" w:cs="Calibri"/>
          <w:sz w:val="22"/>
          <w:szCs w:val="22"/>
          <w:lang w:val="nl-NL"/>
        </w:rPr>
      </w:pPr>
    </w:p>
    <w:p w14:paraId="749B2CAE" w14:textId="04087511" w:rsidR="008B5B4B" w:rsidRPr="003E2127" w:rsidRDefault="008B5B4B" w:rsidP="003E2127">
      <w:pPr>
        <w:spacing w:after="0" w:line="276" w:lineRule="auto"/>
        <w:rPr>
          <w:rFonts w:ascii="Calibri" w:hAnsi="Calibri" w:cs="Calibri"/>
          <w:sz w:val="22"/>
          <w:szCs w:val="22"/>
          <w:lang w:val="nl-NL"/>
        </w:rPr>
      </w:pPr>
      <w:r w:rsidRPr="003E2127">
        <w:rPr>
          <w:rFonts w:ascii="Calibri" w:hAnsi="Calibri" w:cs="Calibri"/>
          <w:sz w:val="22"/>
          <w:szCs w:val="22"/>
          <w:lang w:val="nl-NL"/>
        </w:rPr>
        <w:t xml:space="preserve">Naast de registratie als </w:t>
      </w:r>
      <w:r w:rsidR="0003368F">
        <w:rPr>
          <w:rFonts w:ascii="Calibri" w:hAnsi="Calibri" w:cs="Calibri"/>
          <w:sz w:val="22"/>
          <w:szCs w:val="22"/>
          <w:lang w:val="nl-NL"/>
        </w:rPr>
        <w:t>NVO-o</w:t>
      </w:r>
      <w:r w:rsidRPr="003E2127">
        <w:rPr>
          <w:rFonts w:ascii="Calibri" w:hAnsi="Calibri" w:cs="Calibri"/>
          <w:sz w:val="22"/>
          <w:szCs w:val="22"/>
          <w:lang w:val="nl-NL"/>
        </w:rPr>
        <w:t>rthopedagoog bestaat ook de mogelijkheid om in aanmerking te komen voor registratie als NVO</w:t>
      </w:r>
      <w:r w:rsidR="0003368F">
        <w:rPr>
          <w:rFonts w:ascii="Calibri" w:hAnsi="Calibri" w:cs="Calibri"/>
          <w:sz w:val="22"/>
          <w:szCs w:val="22"/>
          <w:lang w:val="nl-NL"/>
        </w:rPr>
        <w:t>-p</w:t>
      </w:r>
      <w:r w:rsidRPr="003E2127">
        <w:rPr>
          <w:rFonts w:ascii="Calibri" w:hAnsi="Calibri" w:cs="Calibri"/>
          <w:sz w:val="22"/>
          <w:szCs w:val="22"/>
          <w:lang w:val="nl-NL"/>
        </w:rPr>
        <w:t xml:space="preserve">edagoog. Voor deze registratie gelden andere vakinhoudelijke eisen, waaraan binnen het standaard </w:t>
      </w:r>
      <w:r w:rsidR="003E2127">
        <w:rPr>
          <w:rFonts w:ascii="Calibri" w:hAnsi="Calibri" w:cs="Calibri"/>
          <w:sz w:val="22"/>
          <w:szCs w:val="22"/>
          <w:lang w:val="nl-NL"/>
        </w:rPr>
        <w:t>B</w:t>
      </w:r>
      <w:r w:rsidRPr="003E2127">
        <w:rPr>
          <w:rFonts w:ascii="Calibri" w:hAnsi="Calibri" w:cs="Calibri"/>
          <w:sz w:val="22"/>
          <w:szCs w:val="22"/>
          <w:lang w:val="nl-NL"/>
        </w:rPr>
        <w:t xml:space="preserve">achelor- en </w:t>
      </w:r>
      <w:r w:rsidR="003E2127">
        <w:rPr>
          <w:rFonts w:ascii="Calibri" w:hAnsi="Calibri" w:cs="Calibri"/>
          <w:sz w:val="22"/>
          <w:szCs w:val="22"/>
          <w:lang w:val="nl-NL"/>
        </w:rPr>
        <w:t>M</w:t>
      </w:r>
      <w:r w:rsidRPr="003E2127">
        <w:rPr>
          <w:rFonts w:ascii="Calibri" w:hAnsi="Calibri" w:cs="Calibri"/>
          <w:sz w:val="22"/>
          <w:szCs w:val="22"/>
          <w:lang w:val="nl-NL"/>
        </w:rPr>
        <w:t>asterprogramma van de opleiding</w:t>
      </w:r>
      <w:r w:rsidRPr="00D20945">
        <w:rPr>
          <w:rFonts w:ascii="Calibri" w:hAnsi="Calibri" w:cs="Calibri"/>
          <w:sz w:val="22"/>
          <w:szCs w:val="22"/>
          <w:lang w:val="nl-NL"/>
        </w:rPr>
        <w:t xml:space="preserve"> Pedagogische Wetenschappen</w:t>
      </w:r>
      <w:r w:rsidRPr="003E2127">
        <w:rPr>
          <w:rFonts w:ascii="Calibri" w:hAnsi="Calibri" w:cs="Calibri"/>
          <w:sz w:val="22"/>
          <w:szCs w:val="22"/>
          <w:lang w:val="nl-NL"/>
        </w:rPr>
        <w:t xml:space="preserve"> doorgaans al wordt voldaan. Registratie als </w:t>
      </w:r>
      <w:r w:rsidR="0003368F">
        <w:rPr>
          <w:rFonts w:ascii="Calibri" w:hAnsi="Calibri" w:cs="Calibri"/>
          <w:sz w:val="22"/>
          <w:szCs w:val="22"/>
          <w:lang w:val="nl-NL"/>
        </w:rPr>
        <w:t>NVO-o</w:t>
      </w:r>
      <w:r w:rsidRPr="003E2127">
        <w:rPr>
          <w:rFonts w:ascii="Calibri" w:hAnsi="Calibri" w:cs="Calibri"/>
          <w:sz w:val="22"/>
          <w:szCs w:val="22"/>
          <w:lang w:val="nl-NL"/>
        </w:rPr>
        <w:t>rthopedagoog is met name relevant voor functies met een diagnostische of klinische component. Welke registratie passend is, hangt samen met je inhoudelijke interesse en het beoogde werkveld.</w:t>
      </w:r>
    </w:p>
    <w:p w14:paraId="77687D00" w14:textId="77777777" w:rsidR="00814C17" w:rsidRPr="003E2127" w:rsidRDefault="00814C17" w:rsidP="003E2127">
      <w:pPr>
        <w:spacing w:after="0" w:line="276" w:lineRule="auto"/>
        <w:rPr>
          <w:rFonts w:ascii="Calibri" w:hAnsi="Calibri" w:cs="Calibri"/>
          <w:sz w:val="22"/>
          <w:szCs w:val="22"/>
          <w:lang w:val="nl-NL"/>
        </w:rPr>
      </w:pPr>
    </w:p>
    <w:tbl>
      <w:tblPr>
        <w:tblStyle w:val="Tabelraster"/>
        <w:tblW w:w="0" w:type="auto"/>
        <w:tblLook w:val="04A0" w:firstRow="1" w:lastRow="0" w:firstColumn="1" w:lastColumn="0" w:noHBand="0" w:noVBand="1"/>
      </w:tblPr>
      <w:tblGrid>
        <w:gridCol w:w="4531"/>
        <w:gridCol w:w="4819"/>
      </w:tblGrid>
      <w:tr w:rsidR="00814C17" w:rsidRPr="00D20945" w14:paraId="536F550E" w14:textId="77777777" w:rsidTr="00B64BCA">
        <w:tc>
          <w:tcPr>
            <w:tcW w:w="9350" w:type="dxa"/>
            <w:gridSpan w:val="2"/>
          </w:tcPr>
          <w:p w14:paraId="7641BFFD" w14:textId="51695500" w:rsidR="00814C17" w:rsidRPr="003E2127" w:rsidRDefault="00814C17" w:rsidP="003E2127">
            <w:pPr>
              <w:spacing w:line="276" w:lineRule="auto"/>
              <w:jc w:val="center"/>
              <w:rPr>
                <w:rFonts w:ascii="Calibri" w:hAnsi="Calibri" w:cs="Calibri"/>
                <w:b/>
                <w:bCs/>
                <w:sz w:val="22"/>
                <w:szCs w:val="22"/>
              </w:rPr>
            </w:pPr>
            <w:proofErr w:type="spellStart"/>
            <w:r w:rsidRPr="003E2127">
              <w:rPr>
                <w:rFonts w:ascii="Calibri" w:hAnsi="Calibri" w:cs="Calibri"/>
                <w:b/>
                <w:bCs/>
                <w:sz w:val="22"/>
                <w:szCs w:val="22"/>
              </w:rPr>
              <w:t>Gegevens</w:t>
            </w:r>
            <w:proofErr w:type="spellEnd"/>
            <w:r w:rsidRPr="003E2127">
              <w:rPr>
                <w:rFonts w:ascii="Calibri" w:hAnsi="Calibri" w:cs="Calibri"/>
                <w:b/>
                <w:bCs/>
                <w:sz w:val="22"/>
                <w:szCs w:val="22"/>
              </w:rPr>
              <w:t xml:space="preserve"> </w:t>
            </w:r>
            <w:proofErr w:type="spellStart"/>
            <w:r w:rsidRPr="003E2127">
              <w:rPr>
                <w:rFonts w:ascii="Calibri" w:hAnsi="Calibri" w:cs="Calibri"/>
                <w:b/>
                <w:bCs/>
                <w:sz w:val="22"/>
                <w:szCs w:val="22"/>
              </w:rPr>
              <w:t>aanvrager</w:t>
            </w:r>
            <w:proofErr w:type="spellEnd"/>
          </w:p>
        </w:tc>
      </w:tr>
      <w:tr w:rsidR="00814C17" w:rsidRPr="00D20945" w14:paraId="225F048D" w14:textId="77777777" w:rsidTr="00B64BCA">
        <w:tc>
          <w:tcPr>
            <w:tcW w:w="4531" w:type="dxa"/>
          </w:tcPr>
          <w:p w14:paraId="711ED592" w14:textId="7BB6F303" w:rsidR="00814C17" w:rsidRPr="00D20945" w:rsidRDefault="00814C17" w:rsidP="003E2127">
            <w:pPr>
              <w:spacing w:line="276" w:lineRule="auto"/>
              <w:rPr>
                <w:rFonts w:ascii="Calibri" w:hAnsi="Calibri" w:cs="Calibri"/>
                <w:sz w:val="22"/>
                <w:szCs w:val="22"/>
              </w:rPr>
            </w:pPr>
            <w:proofErr w:type="spellStart"/>
            <w:r w:rsidRPr="00D20945">
              <w:rPr>
                <w:rFonts w:ascii="Calibri" w:hAnsi="Calibri" w:cs="Calibri"/>
                <w:sz w:val="22"/>
                <w:szCs w:val="22"/>
              </w:rPr>
              <w:t>Volledige</w:t>
            </w:r>
            <w:proofErr w:type="spellEnd"/>
            <w:r w:rsidRPr="00D20945">
              <w:rPr>
                <w:rFonts w:ascii="Calibri" w:hAnsi="Calibri" w:cs="Calibri"/>
                <w:sz w:val="22"/>
                <w:szCs w:val="22"/>
              </w:rPr>
              <w:t xml:space="preserve"> naam</w:t>
            </w:r>
          </w:p>
        </w:tc>
        <w:tc>
          <w:tcPr>
            <w:tcW w:w="4819" w:type="dxa"/>
          </w:tcPr>
          <w:p w14:paraId="46F439ED" w14:textId="77777777" w:rsidR="00814C17" w:rsidRPr="00D20945" w:rsidRDefault="00814C17" w:rsidP="003E2127">
            <w:pPr>
              <w:spacing w:line="276" w:lineRule="auto"/>
              <w:rPr>
                <w:rFonts w:ascii="Calibri" w:hAnsi="Calibri" w:cs="Calibri"/>
                <w:sz w:val="22"/>
                <w:szCs w:val="22"/>
              </w:rPr>
            </w:pPr>
          </w:p>
        </w:tc>
      </w:tr>
      <w:tr w:rsidR="00814C17" w:rsidRPr="0003368F" w14:paraId="2B67F35C" w14:textId="77777777" w:rsidTr="00B64BCA">
        <w:tc>
          <w:tcPr>
            <w:tcW w:w="4531" w:type="dxa"/>
          </w:tcPr>
          <w:p w14:paraId="323E6BB1" w14:textId="3F033468" w:rsidR="00814C17" w:rsidRPr="003E2127" w:rsidRDefault="00814C17" w:rsidP="003E2127">
            <w:pPr>
              <w:spacing w:line="276" w:lineRule="auto"/>
              <w:rPr>
                <w:rFonts w:ascii="Calibri" w:hAnsi="Calibri" w:cs="Calibri"/>
                <w:sz w:val="22"/>
                <w:szCs w:val="22"/>
                <w:lang w:val="nl-NL"/>
              </w:rPr>
            </w:pPr>
            <w:r w:rsidRPr="00D20945">
              <w:rPr>
                <w:rFonts w:ascii="Calibri" w:hAnsi="Calibri" w:cs="Calibri"/>
                <w:sz w:val="22"/>
                <w:szCs w:val="22"/>
                <w:lang w:val="nl-NL"/>
              </w:rPr>
              <w:t>Onderwijsi</w:t>
            </w:r>
            <w:r w:rsidRPr="003E2127">
              <w:rPr>
                <w:rFonts w:ascii="Calibri" w:hAnsi="Calibri" w:cs="Calibri"/>
                <w:sz w:val="22"/>
                <w:szCs w:val="22"/>
                <w:lang w:val="nl-NL"/>
              </w:rPr>
              <w:t>nstelling waar de bacheloropleiding is afgerond</w:t>
            </w:r>
          </w:p>
        </w:tc>
        <w:tc>
          <w:tcPr>
            <w:tcW w:w="4819" w:type="dxa"/>
          </w:tcPr>
          <w:p w14:paraId="1FB6304E"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0D9EC408" w14:textId="77777777" w:rsidTr="00B64BCA">
        <w:tc>
          <w:tcPr>
            <w:tcW w:w="4531" w:type="dxa"/>
          </w:tcPr>
          <w:p w14:paraId="4DEFCDCA" w14:textId="77777777" w:rsidR="00814C17" w:rsidRPr="003E2127" w:rsidRDefault="00814C17" w:rsidP="003E2127">
            <w:pPr>
              <w:spacing w:line="276" w:lineRule="auto"/>
              <w:rPr>
                <w:rFonts w:ascii="Calibri" w:hAnsi="Calibri" w:cs="Calibri"/>
                <w:sz w:val="22"/>
                <w:szCs w:val="22"/>
                <w:lang w:val="nl-NL"/>
              </w:rPr>
            </w:pPr>
          </w:p>
        </w:tc>
        <w:tc>
          <w:tcPr>
            <w:tcW w:w="4819" w:type="dxa"/>
          </w:tcPr>
          <w:p w14:paraId="03B68F29" w14:textId="77777777" w:rsidR="00814C17" w:rsidRPr="003E2127" w:rsidRDefault="00814C17" w:rsidP="003E2127">
            <w:pPr>
              <w:spacing w:line="276" w:lineRule="auto"/>
              <w:rPr>
                <w:rFonts w:ascii="Calibri" w:hAnsi="Calibri" w:cs="Calibri"/>
                <w:sz w:val="22"/>
                <w:szCs w:val="22"/>
                <w:lang w:val="nl-NL"/>
              </w:rPr>
            </w:pPr>
          </w:p>
        </w:tc>
      </w:tr>
    </w:tbl>
    <w:p w14:paraId="1ED319DC" w14:textId="77777777" w:rsidR="00814C17" w:rsidRPr="003E2127" w:rsidRDefault="00814C17" w:rsidP="003E2127">
      <w:pPr>
        <w:spacing w:after="0" w:line="276" w:lineRule="auto"/>
        <w:rPr>
          <w:rFonts w:ascii="Calibri" w:hAnsi="Calibri" w:cs="Calibri"/>
          <w:sz w:val="22"/>
          <w:szCs w:val="22"/>
          <w:lang w:val="nl-NL"/>
        </w:rPr>
      </w:pPr>
    </w:p>
    <w:tbl>
      <w:tblPr>
        <w:tblStyle w:val="Tabelraster"/>
        <w:tblW w:w="0" w:type="auto"/>
        <w:tblLook w:val="04A0" w:firstRow="1" w:lastRow="0" w:firstColumn="1" w:lastColumn="0" w:noHBand="0" w:noVBand="1"/>
      </w:tblPr>
      <w:tblGrid>
        <w:gridCol w:w="4106"/>
        <w:gridCol w:w="709"/>
        <w:gridCol w:w="4535"/>
      </w:tblGrid>
      <w:tr w:rsidR="00814C17" w:rsidRPr="0003368F" w14:paraId="39246333" w14:textId="77777777" w:rsidTr="00B64BCA">
        <w:tc>
          <w:tcPr>
            <w:tcW w:w="9350" w:type="dxa"/>
            <w:gridSpan w:val="3"/>
          </w:tcPr>
          <w:p w14:paraId="1C991E19" w14:textId="7DFFC99E" w:rsidR="00814C17" w:rsidRPr="00EC6DF6" w:rsidRDefault="00814C17" w:rsidP="003E2127">
            <w:pPr>
              <w:spacing w:line="276" w:lineRule="auto"/>
              <w:rPr>
                <w:rFonts w:ascii="Calibri" w:hAnsi="Calibri" w:cs="Calibri"/>
                <w:b/>
                <w:bCs/>
                <w:sz w:val="22"/>
                <w:szCs w:val="22"/>
                <w:lang w:val="nl-NL"/>
              </w:rPr>
            </w:pPr>
            <w:r w:rsidRPr="00EC6DF6">
              <w:rPr>
                <w:rFonts w:ascii="Calibri" w:hAnsi="Calibri" w:cs="Calibri"/>
                <w:b/>
                <w:bCs/>
                <w:sz w:val="22"/>
                <w:szCs w:val="22"/>
                <w:lang w:val="nl-NL"/>
              </w:rPr>
              <w:t>(1) Ten minste 20 EC aan vakken op het gebied van onderzoeksmethoden en statistiek binnen de sociaal- en gedragswetenschappen, inclusief het gebruik van software voor data-analyse.</w:t>
            </w:r>
          </w:p>
        </w:tc>
      </w:tr>
      <w:tr w:rsidR="00814C17" w:rsidRPr="0003368F" w14:paraId="55399AD7" w14:textId="77777777" w:rsidTr="00B64BCA">
        <w:tc>
          <w:tcPr>
            <w:tcW w:w="4106" w:type="dxa"/>
          </w:tcPr>
          <w:p w14:paraId="43FE6542" w14:textId="19A3E672" w:rsidR="00814C17" w:rsidRPr="003E2127" w:rsidRDefault="006156BD" w:rsidP="003E2127">
            <w:pPr>
              <w:spacing w:line="276" w:lineRule="auto"/>
              <w:rPr>
                <w:rFonts w:ascii="Calibri" w:hAnsi="Calibri" w:cs="Calibri"/>
                <w:sz w:val="22"/>
                <w:szCs w:val="22"/>
                <w:lang w:val="nl-NL"/>
              </w:rPr>
            </w:pPr>
            <w:r w:rsidRPr="003E2127">
              <w:rPr>
                <w:rFonts w:ascii="Calibri" w:hAnsi="Calibri" w:cs="Calibri"/>
                <w:color w:val="000000"/>
                <w:kern w:val="0"/>
                <w:sz w:val="22"/>
                <w:szCs w:val="22"/>
                <w:lang w:val="nl-NL"/>
              </w:rPr>
              <w:t xml:space="preserve">Naam van het vak (vakken die nog moeten worden afgerond </w:t>
            </w:r>
            <w:r w:rsidRPr="003E2127">
              <w:rPr>
                <w:rFonts w:ascii="Calibri" w:hAnsi="Calibri" w:cs="Calibri"/>
                <w:i/>
                <w:iCs/>
                <w:color w:val="000000"/>
                <w:kern w:val="0"/>
                <w:sz w:val="22"/>
                <w:szCs w:val="22"/>
                <w:lang w:val="nl-NL"/>
              </w:rPr>
              <w:t>cursief</w:t>
            </w:r>
            <w:r w:rsidRPr="003E2127">
              <w:rPr>
                <w:rFonts w:ascii="Calibri" w:hAnsi="Calibri" w:cs="Calibri"/>
                <w:color w:val="000000"/>
                <w:kern w:val="0"/>
                <w:sz w:val="22"/>
                <w:szCs w:val="22"/>
                <w:lang w:val="nl-NL"/>
              </w:rPr>
              <w:t xml:space="preserve"> weergeven)</w:t>
            </w:r>
          </w:p>
        </w:tc>
        <w:tc>
          <w:tcPr>
            <w:tcW w:w="709" w:type="dxa"/>
          </w:tcPr>
          <w:p w14:paraId="117F64A1" w14:textId="77777777" w:rsidR="00814C17" w:rsidRPr="00D20945" w:rsidRDefault="00814C17" w:rsidP="003E2127">
            <w:pPr>
              <w:spacing w:line="276" w:lineRule="auto"/>
              <w:rPr>
                <w:rFonts w:ascii="Calibri" w:hAnsi="Calibri" w:cs="Calibri"/>
                <w:sz w:val="22"/>
                <w:szCs w:val="22"/>
              </w:rPr>
            </w:pPr>
            <w:r w:rsidRPr="00D20945">
              <w:rPr>
                <w:rFonts w:ascii="Calibri" w:hAnsi="Calibri" w:cs="Calibri"/>
                <w:sz w:val="22"/>
                <w:szCs w:val="22"/>
              </w:rPr>
              <w:t>EC</w:t>
            </w:r>
          </w:p>
        </w:tc>
        <w:tc>
          <w:tcPr>
            <w:tcW w:w="4535" w:type="dxa"/>
          </w:tcPr>
          <w:p w14:paraId="5F442B2F" w14:textId="1D75FA18" w:rsidR="00814C17" w:rsidRPr="003E2127" w:rsidRDefault="006156BD" w:rsidP="003E2127">
            <w:pPr>
              <w:spacing w:line="276" w:lineRule="auto"/>
              <w:rPr>
                <w:rFonts w:ascii="Calibri" w:hAnsi="Calibri" w:cs="Calibri"/>
                <w:sz w:val="22"/>
                <w:szCs w:val="22"/>
                <w:lang w:val="nl-NL"/>
              </w:rPr>
            </w:pPr>
            <w:r w:rsidRPr="003E2127">
              <w:rPr>
                <w:rFonts w:ascii="Calibri" w:hAnsi="Calibri" w:cs="Calibri"/>
                <w:sz w:val="22"/>
                <w:szCs w:val="22"/>
                <w:lang w:val="nl-NL"/>
              </w:rPr>
              <w:t xml:space="preserve">Link naar de studiegidsbeschrijving van het vak, behorend bij het jaar waarin het vak is of zal worden afgerond (in het </w:t>
            </w:r>
            <w:r w:rsidRPr="00D20945">
              <w:rPr>
                <w:rFonts w:ascii="Calibri" w:hAnsi="Calibri" w:cs="Calibri"/>
                <w:sz w:val="22"/>
                <w:szCs w:val="22"/>
                <w:lang w:val="nl-NL"/>
              </w:rPr>
              <w:t>Nederlands of Engels</w:t>
            </w:r>
            <w:r w:rsidRPr="003E2127">
              <w:rPr>
                <w:rFonts w:ascii="Calibri" w:hAnsi="Calibri" w:cs="Calibri"/>
                <w:sz w:val="22"/>
                <w:szCs w:val="22"/>
                <w:lang w:val="nl-NL"/>
              </w:rPr>
              <w:t>)</w:t>
            </w:r>
          </w:p>
        </w:tc>
      </w:tr>
      <w:tr w:rsidR="00814C17" w:rsidRPr="0003368F" w14:paraId="26DD95A7" w14:textId="77777777" w:rsidTr="00B64BCA">
        <w:trPr>
          <w:trHeight w:val="202"/>
        </w:trPr>
        <w:tc>
          <w:tcPr>
            <w:tcW w:w="4106" w:type="dxa"/>
          </w:tcPr>
          <w:p w14:paraId="1DF6121C"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04217426"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12717D38"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5FE8D8B9" w14:textId="77777777" w:rsidTr="00B64BCA">
        <w:trPr>
          <w:trHeight w:val="201"/>
        </w:trPr>
        <w:tc>
          <w:tcPr>
            <w:tcW w:w="4106" w:type="dxa"/>
          </w:tcPr>
          <w:p w14:paraId="1DC2E603"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58FEB95C"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3F19E812"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6FED9B4B" w14:textId="77777777" w:rsidTr="00B64BCA">
        <w:trPr>
          <w:trHeight w:val="201"/>
        </w:trPr>
        <w:tc>
          <w:tcPr>
            <w:tcW w:w="4106" w:type="dxa"/>
          </w:tcPr>
          <w:p w14:paraId="02CF176A"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5DC1E7B1"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72E25541"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2D97EE07" w14:textId="77777777" w:rsidTr="00B64BCA">
        <w:trPr>
          <w:trHeight w:val="201"/>
        </w:trPr>
        <w:tc>
          <w:tcPr>
            <w:tcW w:w="4106" w:type="dxa"/>
          </w:tcPr>
          <w:p w14:paraId="096B6FAE"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79A81B2F"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4127C406"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656D3C42" w14:textId="77777777" w:rsidTr="00B64BCA">
        <w:trPr>
          <w:trHeight w:val="201"/>
        </w:trPr>
        <w:tc>
          <w:tcPr>
            <w:tcW w:w="4106" w:type="dxa"/>
          </w:tcPr>
          <w:p w14:paraId="38933FD6"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0404BE8D"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450ED77A"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2434A3BF" w14:textId="77777777" w:rsidTr="00B64BCA">
        <w:trPr>
          <w:trHeight w:val="201"/>
        </w:trPr>
        <w:tc>
          <w:tcPr>
            <w:tcW w:w="4106" w:type="dxa"/>
          </w:tcPr>
          <w:p w14:paraId="2AADA11F"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620AE060"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564EB2F7"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793F0DA2" w14:textId="77777777" w:rsidTr="00B64BCA">
        <w:trPr>
          <w:trHeight w:val="201"/>
        </w:trPr>
        <w:tc>
          <w:tcPr>
            <w:tcW w:w="4106" w:type="dxa"/>
          </w:tcPr>
          <w:p w14:paraId="127A8D16"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02834F66"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0289BDB2"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03937195" w14:textId="77777777" w:rsidTr="00B64BCA">
        <w:trPr>
          <w:trHeight w:val="201"/>
        </w:trPr>
        <w:tc>
          <w:tcPr>
            <w:tcW w:w="4106" w:type="dxa"/>
          </w:tcPr>
          <w:p w14:paraId="02FB0AFE"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73E169F1"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29AA412F"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624F1E4B" w14:textId="77777777" w:rsidTr="00B64BCA">
        <w:trPr>
          <w:trHeight w:val="201"/>
        </w:trPr>
        <w:tc>
          <w:tcPr>
            <w:tcW w:w="4106" w:type="dxa"/>
          </w:tcPr>
          <w:p w14:paraId="4A791BDF"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232F2370"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626F48F7"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64AB38A9" w14:textId="77777777" w:rsidTr="00B64BCA">
        <w:trPr>
          <w:trHeight w:val="201"/>
        </w:trPr>
        <w:tc>
          <w:tcPr>
            <w:tcW w:w="4106" w:type="dxa"/>
          </w:tcPr>
          <w:p w14:paraId="104A1909"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05AF366E"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2DC7CA5E" w14:textId="77777777" w:rsidR="00814C17" w:rsidRPr="003E2127" w:rsidRDefault="00814C17" w:rsidP="003E2127">
            <w:pPr>
              <w:spacing w:line="276" w:lineRule="auto"/>
              <w:rPr>
                <w:rFonts w:ascii="Calibri" w:hAnsi="Calibri" w:cs="Calibri"/>
                <w:sz w:val="22"/>
                <w:szCs w:val="22"/>
                <w:lang w:val="nl-NL"/>
              </w:rPr>
            </w:pPr>
          </w:p>
        </w:tc>
      </w:tr>
    </w:tbl>
    <w:p w14:paraId="3D470F5D" w14:textId="77777777" w:rsidR="00814C17" w:rsidRPr="003E2127" w:rsidRDefault="00814C17" w:rsidP="003E2127">
      <w:pPr>
        <w:spacing w:after="0" w:line="276" w:lineRule="auto"/>
        <w:rPr>
          <w:rFonts w:ascii="Calibri" w:hAnsi="Calibri" w:cs="Calibri"/>
          <w:sz w:val="22"/>
          <w:szCs w:val="22"/>
          <w:lang w:val="nl-NL"/>
        </w:rPr>
      </w:pPr>
    </w:p>
    <w:tbl>
      <w:tblPr>
        <w:tblStyle w:val="Tabelraster"/>
        <w:tblW w:w="0" w:type="auto"/>
        <w:tblLook w:val="04A0" w:firstRow="1" w:lastRow="0" w:firstColumn="1" w:lastColumn="0" w:noHBand="0" w:noVBand="1"/>
      </w:tblPr>
      <w:tblGrid>
        <w:gridCol w:w="4106"/>
        <w:gridCol w:w="709"/>
        <w:gridCol w:w="4535"/>
      </w:tblGrid>
      <w:tr w:rsidR="00814C17" w:rsidRPr="0003368F" w14:paraId="3328E590" w14:textId="77777777" w:rsidTr="00B64BCA">
        <w:tc>
          <w:tcPr>
            <w:tcW w:w="9350" w:type="dxa"/>
            <w:gridSpan w:val="3"/>
          </w:tcPr>
          <w:p w14:paraId="6A254730" w14:textId="7C779E40" w:rsidR="00814C17" w:rsidRPr="00EC6DF6" w:rsidRDefault="001C206E" w:rsidP="003E2127">
            <w:pPr>
              <w:spacing w:line="276" w:lineRule="auto"/>
              <w:rPr>
                <w:rFonts w:ascii="Calibri" w:hAnsi="Calibri" w:cs="Calibri"/>
                <w:b/>
                <w:bCs/>
                <w:sz w:val="22"/>
                <w:szCs w:val="22"/>
                <w:lang w:val="nl-NL"/>
              </w:rPr>
            </w:pPr>
            <w:r w:rsidRPr="00EC6DF6">
              <w:rPr>
                <w:rFonts w:ascii="Calibri" w:hAnsi="Calibri" w:cs="Calibri"/>
                <w:b/>
                <w:bCs/>
                <w:sz w:val="22"/>
                <w:szCs w:val="22"/>
                <w:lang w:val="nl-NL"/>
              </w:rPr>
              <w:t xml:space="preserve">(2) Ten minste 30 EC aan vakken die relevant zijn voor Pedagogische Wetenschappen of </w:t>
            </w:r>
            <w:proofErr w:type="spellStart"/>
            <w:r w:rsidRPr="00EC6DF6">
              <w:rPr>
                <w:rFonts w:ascii="Calibri" w:hAnsi="Calibri" w:cs="Calibri"/>
                <w:b/>
                <w:bCs/>
                <w:sz w:val="22"/>
                <w:szCs w:val="22"/>
                <w:lang w:val="nl-NL"/>
              </w:rPr>
              <w:t>Education</w:t>
            </w:r>
            <w:proofErr w:type="spellEnd"/>
            <w:r w:rsidRPr="00EC6DF6">
              <w:rPr>
                <w:rFonts w:ascii="Calibri" w:hAnsi="Calibri" w:cs="Calibri"/>
                <w:b/>
                <w:bCs/>
                <w:sz w:val="22"/>
                <w:szCs w:val="22"/>
                <w:lang w:val="nl-NL"/>
              </w:rPr>
              <w:t xml:space="preserve"> </w:t>
            </w:r>
            <w:proofErr w:type="spellStart"/>
            <w:r w:rsidRPr="00EC6DF6">
              <w:rPr>
                <w:rFonts w:ascii="Calibri" w:hAnsi="Calibri" w:cs="Calibri"/>
                <w:b/>
                <w:bCs/>
                <w:sz w:val="22"/>
                <w:szCs w:val="22"/>
                <w:lang w:val="nl-NL"/>
              </w:rPr>
              <w:t>and</w:t>
            </w:r>
            <w:proofErr w:type="spellEnd"/>
            <w:r w:rsidRPr="00EC6DF6">
              <w:rPr>
                <w:rFonts w:ascii="Calibri" w:hAnsi="Calibri" w:cs="Calibri"/>
                <w:b/>
                <w:bCs/>
                <w:sz w:val="22"/>
                <w:szCs w:val="22"/>
                <w:lang w:val="nl-NL"/>
              </w:rPr>
              <w:t xml:space="preserve"> Child Studies (bijvoorbeeld, maar niet beperkt tot, onderwijskunde, pedagogiek en ontwikkelingsprocessen bij kinderen).</w:t>
            </w:r>
          </w:p>
        </w:tc>
      </w:tr>
      <w:tr w:rsidR="005D218A" w:rsidRPr="0003368F" w14:paraId="2F6D6EF0" w14:textId="77777777" w:rsidTr="00B64BCA">
        <w:tc>
          <w:tcPr>
            <w:tcW w:w="4106" w:type="dxa"/>
          </w:tcPr>
          <w:p w14:paraId="42FB9915" w14:textId="038ED094" w:rsidR="005D218A" w:rsidRPr="003E2127" w:rsidRDefault="005D218A" w:rsidP="003E2127">
            <w:pPr>
              <w:spacing w:line="276" w:lineRule="auto"/>
              <w:rPr>
                <w:rFonts w:ascii="Calibri" w:hAnsi="Calibri" w:cs="Calibri"/>
                <w:sz w:val="22"/>
                <w:szCs w:val="22"/>
                <w:lang w:val="nl-NL"/>
              </w:rPr>
            </w:pPr>
            <w:r w:rsidRPr="00D20945">
              <w:rPr>
                <w:rFonts w:ascii="Calibri" w:hAnsi="Calibri" w:cs="Calibri"/>
                <w:color w:val="000000"/>
                <w:kern w:val="0"/>
                <w:sz w:val="22"/>
                <w:szCs w:val="22"/>
                <w:lang w:val="nl-NL"/>
              </w:rPr>
              <w:t xml:space="preserve">Naam van het vak (vakken die nog moeten worden afgerond </w:t>
            </w:r>
            <w:r w:rsidRPr="00D20945">
              <w:rPr>
                <w:rFonts w:ascii="Calibri" w:hAnsi="Calibri" w:cs="Calibri"/>
                <w:i/>
                <w:iCs/>
                <w:color w:val="000000"/>
                <w:kern w:val="0"/>
                <w:sz w:val="22"/>
                <w:szCs w:val="22"/>
                <w:lang w:val="nl-NL"/>
              </w:rPr>
              <w:t>cursief</w:t>
            </w:r>
            <w:r w:rsidRPr="00D20945">
              <w:rPr>
                <w:rFonts w:ascii="Calibri" w:hAnsi="Calibri" w:cs="Calibri"/>
                <w:color w:val="000000"/>
                <w:kern w:val="0"/>
                <w:sz w:val="22"/>
                <w:szCs w:val="22"/>
                <w:lang w:val="nl-NL"/>
              </w:rPr>
              <w:t xml:space="preserve"> weergeven)</w:t>
            </w:r>
          </w:p>
        </w:tc>
        <w:tc>
          <w:tcPr>
            <w:tcW w:w="709" w:type="dxa"/>
          </w:tcPr>
          <w:p w14:paraId="492C9751" w14:textId="0D9177F1" w:rsidR="005D218A" w:rsidRPr="00D20945" w:rsidRDefault="005D218A" w:rsidP="003E2127">
            <w:pPr>
              <w:spacing w:line="276" w:lineRule="auto"/>
              <w:rPr>
                <w:rFonts w:ascii="Calibri" w:hAnsi="Calibri" w:cs="Calibri"/>
                <w:sz w:val="22"/>
                <w:szCs w:val="22"/>
              </w:rPr>
            </w:pPr>
            <w:r w:rsidRPr="00D20945">
              <w:rPr>
                <w:rFonts w:ascii="Calibri" w:hAnsi="Calibri" w:cs="Calibri"/>
                <w:sz w:val="22"/>
                <w:szCs w:val="22"/>
              </w:rPr>
              <w:t>EC</w:t>
            </w:r>
          </w:p>
        </w:tc>
        <w:tc>
          <w:tcPr>
            <w:tcW w:w="4535" w:type="dxa"/>
          </w:tcPr>
          <w:p w14:paraId="4EB5CC5A" w14:textId="113A2AB3" w:rsidR="005D218A" w:rsidRPr="003E2127" w:rsidRDefault="005D218A" w:rsidP="003E2127">
            <w:pPr>
              <w:spacing w:line="276" w:lineRule="auto"/>
              <w:rPr>
                <w:rFonts w:ascii="Calibri" w:hAnsi="Calibri" w:cs="Calibri"/>
                <w:sz w:val="22"/>
                <w:szCs w:val="22"/>
                <w:lang w:val="nl-NL"/>
              </w:rPr>
            </w:pPr>
            <w:r w:rsidRPr="00D20945">
              <w:rPr>
                <w:rFonts w:ascii="Calibri" w:hAnsi="Calibri" w:cs="Calibri"/>
                <w:sz w:val="22"/>
                <w:szCs w:val="22"/>
                <w:lang w:val="nl-NL"/>
              </w:rPr>
              <w:t>Link naar de studiegidsbeschrijving van het vak, behorend bij het jaar waarin het vak is of zal worden afgerond (in het Nederlands of Engels)</w:t>
            </w:r>
          </w:p>
        </w:tc>
      </w:tr>
      <w:tr w:rsidR="00814C17" w:rsidRPr="0003368F" w14:paraId="113B8DD6" w14:textId="77777777" w:rsidTr="00B64BCA">
        <w:trPr>
          <w:trHeight w:val="202"/>
        </w:trPr>
        <w:tc>
          <w:tcPr>
            <w:tcW w:w="4106" w:type="dxa"/>
          </w:tcPr>
          <w:p w14:paraId="1445C9A7"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5455C4B0"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7967768A"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75059E7D" w14:textId="77777777" w:rsidTr="00B64BCA">
        <w:trPr>
          <w:trHeight w:val="201"/>
        </w:trPr>
        <w:tc>
          <w:tcPr>
            <w:tcW w:w="4106" w:type="dxa"/>
          </w:tcPr>
          <w:p w14:paraId="34BD0E67"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53DE6015"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1518D73B"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57678126" w14:textId="77777777" w:rsidTr="00B64BCA">
        <w:trPr>
          <w:trHeight w:val="201"/>
        </w:trPr>
        <w:tc>
          <w:tcPr>
            <w:tcW w:w="4106" w:type="dxa"/>
          </w:tcPr>
          <w:p w14:paraId="739E1A1E"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135CE2B8"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6D725D05"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0DBC7985" w14:textId="77777777" w:rsidTr="00B64BCA">
        <w:trPr>
          <w:trHeight w:val="201"/>
        </w:trPr>
        <w:tc>
          <w:tcPr>
            <w:tcW w:w="4106" w:type="dxa"/>
          </w:tcPr>
          <w:p w14:paraId="38D28438"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7F272405"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1B9DBF31"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1E271904" w14:textId="77777777" w:rsidTr="00B64BCA">
        <w:trPr>
          <w:trHeight w:val="201"/>
        </w:trPr>
        <w:tc>
          <w:tcPr>
            <w:tcW w:w="4106" w:type="dxa"/>
          </w:tcPr>
          <w:p w14:paraId="128E9812"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036C9939"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783ED966"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4801FCF4" w14:textId="77777777" w:rsidTr="00B64BCA">
        <w:trPr>
          <w:trHeight w:val="201"/>
        </w:trPr>
        <w:tc>
          <w:tcPr>
            <w:tcW w:w="4106" w:type="dxa"/>
          </w:tcPr>
          <w:p w14:paraId="5CF764C6"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19E1F439"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0C62DE97"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0AC75303" w14:textId="77777777" w:rsidTr="00B64BCA">
        <w:trPr>
          <w:trHeight w:val="201"/>
        </w:trPr>
        <w:tc>
          <w:tcPr>
            <w:tcW w:w="4106" w:type="dxa"/>
          </w:tcPr>
          <w:p w14:paraId="0F51FC07"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573E54C9"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0D477E5C"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09C156E2" w14:textId="77777777" w:rsidTr="00B64BCA">
        <w:trPr>
          <w:trHeight w:val="201"/>
        </w:trPr>
        <w:tc>
          <w:tcPr>
            <w:tcW w:w="4106" w:type="dxa"/>
          </w:tcPr>
          <w:p w14:paraId="1BC8476D"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6D68CFF3"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68FE95AF"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6E69BCF9" w14:textId="77777777" w:rsidTr="00B64BCA">
        <w:trPr>
          <w:trHeight w:val="201"/>
        </w:trPr>
        <w:tc>
          <w:tcPr>
            <w:tcW w:w="4106" w:type="dxa"/>
          </w:tcPr>
          <w:p w14:paraId="592EDCB0"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75D53BCD"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10642EF2" w14:textId="77777777" w:rsidR="00814C17" w:rsidRPr="003E2127" w:rsidRDefault="00814C17" w:rsidP="003E2127">
            <w:pPr>
              <w:spacing w:line="276" w:lineRule="auto"/>
              <w:rPr>
                <w:rFonts w:ascii="Calibri" w:hAnsi="Calibri" w:cs="Calibri"/>
                <w:sz w:val="22"/>
                <w:szCs w:val="22"/>
                <w:lang w:val="nl-NL"/>
              </w:rPr>
            </w:pPr>
          </w:p>
        </w:tc>
      </w:tr>
      <w:tr w:rsidR="00814C17" w:rsidRPr="0003368F" w14:paraId="4719EA05" w14:textId="77777777" w:rsidTr="00B64BCA">
        <w:trPr>
          <w:trHeight w:val="201"/>
        </w:trPr>
        <w:tc>
          <w:tcPr>
            <w:tcW w:w="4106" w:type="dxa"/>
          </w:tcPr>
          <w:p w14:paraId="69838C19" w14:textId="77777777" w:rsidR="00814C17" w:rsidRPr="003E2127" w:rsidRDefault="00814C17" w:rsidP="003E2127">
            <w:pPr>
              <w:spacing w:line="276" w:lineRule="auto"/>
              <w:rPr>
                <w:rFonts w:ascii="Calibri" w:hAnsi="Calibri" w:cs="Calibri"/>
                <w:sz w:val="22"/>
                <w:szCs w:val="22"/>
                <w:lang w:val="nl-NL"/>
              </w:rPr>
            </w:pPr>
          </w:p>
        </w:tc>
        <w:tc>
          <w:tcPr>
            <w:tcW w:w="709" w:type="dxa"/>
          </w:tcPr>
          <w:p w14:paraId="76A28DCB" w14:textId="77777777" w:rsidR="00814C17" w:rsidRPr="003E2127" w:rsidRDefault="00814C17" w:rsidP="003E2127">
            <w:pPr>
              <w:spacing w:line="276" w:lineRule="auto"/>
              <w:rPr>
                <w:rFonts w:ascii="Calibri" w:hAnsi="Calibri" w:cs="Calibri"/>
                <w:sz w:val="22"/>
                <w:szCs w:val="22"/>
                <w:lang w:val="nl-NL"/>
              </w:rPr>
            </w:pPr>
          </w:p>
        </w:tc>
        <w:tc>
          <w:tcPr>
            <w:tcW w:w="4535" w:type="dxa"/>
          </w:tcPr>
          <w:p w14:paraId="5526A878" w14:textId="77777777" w:rsidR="00814C17" w:rsidRPr="003E2127" w:rsidRDefault="00814C17" w:rsidP="003E2127">
            <w:pPr>
              <w:spacing w:line="276" w:lineRule="auto"/>
              <w:rPr>
                <w:rFonts w:ascii="Calibri" w:hAnsi="Calibri" w:cs="Calibri"/>
                <w:sz w:val="22"/>
                <w:szCs w:val="22"/>
                <w:lang w:val="nl-NL"/>
              </w:rPr>
            </w:pPr>
          </w:p>
        </w:tc>
      </w:tr>
    </w:tbl>
    <w:p w14:paraId="3D99674C" w14:textId="77777777" w:rsidR="00814C17" w:rsidRPr="00D20945" w:rsidRDefault="00814C17" w:rsidP="003E2127">
      <w:pPr>
        <w:spacing w:after="0" w:line="276" w:lineRule="auto"/>
        <w:rPr>
          <w:rFonts w:ascii="Calibri" w:hAnsi="Calibri" w:cs="Calibri"/>
          <w:sz w:val="22"/>
          <w:szCs w:val="22"/>
          <w:lang w:val="nl-NL"/>
        </w:rPr>
      </w:pPr>
    </w:p>
    <w:tbl>
      <w:tblPr>
        <w:tblStyle w:val="Tabelraster"/>
        <w:tblW w:w="0" w:type="auto"/>
        <w:tblLook w:val="04A0" w:firstRow="1" w:lastRow="0" w:firstColumn="1" w:lastColumn="0" w:noHBand="0" w:noVBand="1"/>
      </w:tblPr>
      <w:tblGrid>
        <w:gridCol w:w="4106"/>
        <w:gridCol w:w="709"/>
        <w:gridCol w:w="4535"/>
      </w:tblGrid>
      <w:tr w:rsidR="00153B03" w:rsidRPr="0003368F" w14:paraId="0B8968F2" w14:textId="77777777" w:rsidTr="00ED0972">
        <w:tc>
          <w:tcPr>
            <w:tcW w:w="9350" w:type="dxa"/>
            <w:gridSpan w:val="3"/>
          </w:tcPr>
          <w:p w14:paraId="5199922B" w14:textId="0A89C6A0" w:rsidR="00153B03" w:rsidRPr="00EC6DF6" w:rsidRDefault="001C206E" w:rsidP="003E2127">
            <w:pPr>
              <w:spacing w:line="276" w:lineRule="auto"/>
              <w:rPr>
                <w:rFonts w:ascii="Calibri" w:hAnsi="Calibri" w:cs="Calibri"/>
                <w:b/>
                <w:bCs/>
                <w:sz w:val="22"/>
                <w:szCs w:val="22"/>
                <w:lang w:val="nl-NL"/>
              </w:rPr>
            </w:pPr>
            <w:r w:rsidRPr="00EC6DF6">
              <w:rPr>
                <w:rFonts w:ascii="Calibri" w:hAnsi="Calibri" w:cs="Calibri"/>
                <w:b/>
                <w:bCs/>
                <w:sz w:val="22"/>
                <w:szCs w:val="22"/>
                <w:lang w:val="nl-NL"/>
              </w:rPr>
              <w:lastRenderedPageBreak/>
              <w:t>Vakken tijdens de vooropleiding die relevant zijn voor een mogelijke registratie als NVO</w:t>
            </w:r>
            <w:r w:rsidR="0003368F">
              <w:rPr>
                <w:rFonts w:ascii="Calibri" w:hAnsi="Calibri" w:cs="Calibri"/>
                <w:b/>
                <w:bCs/>
                <w:sz w:val="22"/>
                <w:szCs w:val="22"/>
                <w:lang w:val="nl-NL"/>
              </w:rPr>
              <w:t>-o</w:t>
            </w:r>
            <w:r w:rsidRPr="00EC6DF6">
              <w:rPr>
                <w:rFonts w:ascii="Calibri" w:hAnsi="Calibri" w:cs="Calibri"/>
                <w:b/>
                <w:bCs/>
                <w:sz w:val="22"/>
                <w:szCs w:val="22"/>
                <w:lang w:val="nl-NL"/>
              </w:rPr>
              <w:t>rthopedagoog zoals vakken op het gebied van diagnostiek, ontwikkeling, interventie en professionele ethiek.</w:t>
            </w:r>
          </w:p>
        </w:tc>
      </w:tr>
      <w:tr w:rsidR="00153B03" w:rsidRPr="0003368F" w14:paraId="01F049FA" w14:textId="77777777" w:rsidTr="00ED0972">
        <w:tc>
          <w:tcPr>
            <w:tcW w:w="4106" w:type="dxa"/>
          </w:tcPr>
          <w:p w14:paraId="318BBFEA" w14:textId="77777777" w:rsidR="00153B03" w:rsidRPr="00D20945" w:rsidRDefault="00153B03" w:rsidP="003E2127">
            <w:pPr>
              <w:spacing w:line="276" w:lineRule="auto"/>
              <w:rPr>
                <w:rFonts w:ascii="Calibri" w:hAnsi="Calibri" w:cs="Calibri"/>
                <w:sz w:val="22"/>
                <w:szCs w:val="22"/>
                <w:lang w:val="nl-NL"/>
              </w:rPr>
            </w:pPr>
            <w:r w:rsidRPr="00D20945">
              <w:rPr>
                <w:rFonts w:ascii="Calibri" w:hAnsi="Calibri" w:cs="Calibri"/>
                <w:color w:val="000000"/>
                <w:kern w:val="0"/>
                <w:sz w:val="22"/>
                <w:szCs w:val="22"/>
                <w:lang w:val="nl-NL"/>
              </w:rPr>
              <w:t xml:space="preserve">Naam van het vak (vakken die nog moeten worden afgerond </w:t>
            </w:r>
            <w:r w:rsidRPr="00D20945">
              <w:rPr>
                <w:rFonts w:ascii="Calibri" w:hAnsi="Calibri" w:cs="Calibri"/>
                <w:i/>
                <w:iCs/>
                <w:color w:val="000000"/>
                <w:kern w:val="0"/>
                <w:sz w:val="22"/>
                <w:szCs w:val="22"/>
                <w:lang w:val="nl-NL"/>
              </w:rPr>
              <w:t>cursief</w:t>
            </w:r>
            <w:r w:rsidRPr="00D20945">
              <w:rPr>
                <w:rFonts w:ascii="Calibri" w:hAnsi="Calibri" w:cs="Calibri"/>
                <w:color w:val="000000"/>
                <w:kern w:val="0"/>
                <w:sz w:val="22"/>
                <w:szCs w:val="22"/>
                <w:lang w:val="nl-NL"/>
              </w:rPr>
              <w:t xml:space="preserve"> weergeven)</w:t>
            </w:r>
          </w:p>
        </w:tc>
        <w:tc>
          <w:tcPr>
            <w:tcW w:w="709" w:type="dxa"/>
          </w:tcPr>
          <w:p w14:paraId="594E5018" w14:textId="77777777" w:rsidR="00153B03" w:rsidRPr="00D20945" w:rsidRDefault="00153B03" w:rsidP="003E2127">
            <w:pPr>
              <w:spacing w:line="276" w:lineRule="auto"/>
              <w:rPr>
                <w:rFonts w:ascii="Calibri" w:hAnsi="Calibri" w:cs="Calibri"/>
                <w:sz w:val="22"/>
                <w:szCs w:val="22"/>
              </w:rPr>
            </w:pPr>
            <w:r w:rsidRPr="00D20945">
              <w:rPr>
                <w:rFonts w:ascii="Calibri" w:hAnsi="Calibri" w:cs="Calibri"/>
                <w:sz w:val="22"/>
                <w:szCs w:val="22"/>
              </w:rPr>
              <w:t>EC</w:t>
            </w:r>
          </w:p>
        </w:tc>
        <w:tc>
          <w:tcPr>
            <w:tcW w:w="4535" w:type="dxa"/>
          </w:tcPr>
          <w:p w14:paraId="2C638BA0" w14:textId="77777777" w:rsidR="00153B03" w:rsidRPr="00D20945" w:rsidRDefault="00153B03" w:rsidP="003E2127">
            <w:pPr>
              <w:spacing w:line="276" w:lineRule="auto"/>
              <w:rPr>
                <w:rFonts w:ascii="Calibri" w:hAnsi="Calibri" w:cs="Calibri"/>
                <w:sz w:val="22"/>
                <w:szCs w:val="22"/>
                <w:lang w:val="nl-NL"/>
              </w:rPr>
            </w:pPr>
            <w:r w:rsidRPr="00D20945">
              <w:rPr>
                <w:rFonts w:ascii="Calibri" w:hAnsi="Calibri" w:cs="Calibri"/>
                <w:sz w:val="22"/>
                <w:szCs w:val="22"/>
                <w:lang w:val="nl-NL"/>
              </w:rPr>
              <w:t>Link naar de studiegidsbeschrijving van het vak, behorend bij het jaar waarin het vak is of zal worden afgerond (in het Nederlands of Engels)</w:t>
            </w:r>
          </w:p>
        </w:tc>
      </w:tr>
      <w:tr w:rsidR="00153B03" w:rsidRPr="0003368F" w14:paraId="5156EF5E" w14:textId="77777777" w:rsidTr="00ED0972">
        <w:trPr>
          <w:trHeight w:val="202"/>
        </w:trPr>
        <w:tc>
          <w:tcPr>
            <w:tcW w:w="4106" w:type="dxa"/>
          </w:tcPr>
          <w:p w14:paraId="7A52AEEB" w14:textId="77777777" w:rsidR="00153B03" w:rsidRPr="00D20945" w:rsidRDefault="00153B03" w:rsidP="003E2127">
            <w:pPr>
              <w:spacing w:line="276" w:lineRule="auto"/>
              <w:rPr>
                <w:rFonts w:ascii="Calibri" w:hAnsi="Calibri" w:cs="Calibri"/>
                <w:sz w:val="22"/>
                <w:szCs w:val="22"/>
                <w:lang w:val="nl-NL"/>
              </w:rPr>
            </w:pPr>
          </w:p>
        </w:tc>
        <w:tc>
          <w:tcPr>
            <w:tcW w:w="709" w:type="dxa"/>
          </w:tcPr>
          <w:p w14:paraId="510D68EE" w14:textId="77777777" w:rsidR="00153B03" w:rsidRPr="00D20945" w:rsidRDefault="00153B03" w:rsidP="003E2127">
            <w:pPr>
              <w:spacing w:line="276" w:lineRule="auto"/>
              <w:rPr>
                <w:rFonts w:ascii="Calibri" w:hAnsi="Calibri" w:cs="Calibri"/>
                <w:sz w:val="22"/>
                <w:szCs w:val="22"/>
                <w:lang w:val="nl-NL"/>
              </w:rPr>
            </w:pPr>
          </w:p>
        </w:tc>
        <w:tc>
          <w:tcPr>
            <w:tcW w:w="4535" w:type="dxa"/>
          </w:tcPr>
          <w:p w14:paraId="0A7F5119" w14:textId="77777777" w:rsidR="00153B03" w:rsidRPr="00D20945" w:rsidRDefault="00153B03" w:rsidP="003E2127">
            <w:pPr>
              <w:spacing w:line="276" w:lineRule="auto"/>
              <w:rPr>
                <w:rFonts w:ascii="Calibri" w:hAnsi="Calibri" w:cs="Calibri"/>
                <w:sz w:val="22"/>
                <w:szCs w:val="22"/>
                <w:lang w:val="nl-NL"/>
              </w:rPr>
            </w:pPr>
          </w:p>
        </w:tc>
      </w:tr>
      <w:tr w:rsidR="00153B03" w:rsidRPr="0003368F" w14:paraId="1424DE4E" w14:textId="77777777" w:rsidTr="00ED0972">
        <w:trPr>
          <w:trHeight w:val="201"/>
        </w:trPr>
        <w:tc>
          <w:tcPr>
            <w:tcW w:w="4106" w:type="dxa"/>
          </w:tcPr>
          <w:p w14:paraId="0F29C756" w14:textId="77777777" w:rsidR="00153B03" w:rsidRPr="00D20945" w:rsidRDefault="00153B03" w:rsidP="003E2127">
            <w:pPr>
              <w:spacing w:line="276" w:lineRule="auto"/>
              <w:rPr>
                <w:rFonts w:ascii="Calibri" w:hAnsi="Calibri" w:cs="Calibri"/>
                <w:sz w:val="22"/>
                <w:szCs w:val="22"/>
                <w:lang w:val="nl-NL"/>
              </w:rPr>
            </w:pPr>
          </w:p>
        </w:tc>
        <w:tc>
          <w:tcPr>
            <w:tcW w:w="709" w:type="dxa"/>
          </w:tcPr>
          <w:p w14:paraId="50D0EE15" w14:textId="77777777" w:rsidR="00153B03" w:rsidRPr="00D20945" w:rsidRDefault="00153B03" w:rsidP="003E2127">
            <w:pPr>
              <w:spacing w:line="276" w:lineRule="auto"/>
              <w:rPr>
                <w:rFonts w:ascii="Calibri" w:hAnsi="Calibri" w:cs="Calibri"/>
                <w:sz w:val="22"/>
                <w:szCs w:val="22"/>
                <w:lang w:val="nl-NL"/>
              </w:rPr>
            </w:pPr>
          </w:p>
        </w:tc>
        <w:tc>
          <w:tcPr>
            <w:tcW w:w="4535" w:type="dxa"/>
          </w:tcPr>
          <w:p w14:paraId="7A4A6C2C" w14:textId="77777777" w:rsidR="00153B03" w:rsidRPr="00D20945" w:rsidRDefault="00153B03" w:rsidP="003E2127">
            <w:pPr>
              <w:spacing w:line="276" w:lineRule="auto"/>
              <w:rPr>
                <w:rFonts w:ascii="Calibri" w:hAnsi="Calibri" w:cs="Calibri"/>
                <w:sz w:val="22"/>
                <w:szCs w:val="22"/>
                <w:lang w:val="nl-NL"/>
              </w:rPr>
            </w:pPr>
          </w:p>
        </w:tc>
      </w:tr>
      <w:tr w:rsidR="00153B03" w:rsidRPr="0003368F" w14:paraId="072F0D1C" w14:textId="77777777" w:rsidTr="00ED0972">
        <w:trPr>
          <w:trHeight w:val="201"/>
        </w:trPr>
        <w:tc>
          <w:tcPr>
            <w:tcW w:w="4106" w:type="dxa"/>
          </w:tcPr>
          <w:p w14:paraId="657115CC" w14:textId="77777777" w:rsidR="00153B03" w:rsidRPr="00D20945" w:rsidRDefault="00153B03" w:rsidP="003E2127">
            <w:pPr>
              <w:spacing w:line="276" w:lineRule="auto"/>
              <w:rPr>
                <w:rFonts w:ascii="Calibri" w:hAnsi="Calibri" w:cs="Calibri"/>
                <w:sz w:val="22"/>
                <w:szCs w:val="22"/>
                <w:lang w:val="nl-NL"/>
              </w:rPr>
            </w:pPr>
          </w:p>
        </w:tc>
        <w:tc>
          <w:tcPr>
            <w:tcW w:w="709" w:type="dxa"/>
          </w:tcPr>
          <w:p w14:paraId="3E5E2D8B" w14:textId="77777777" w:rsidR="00153B03" w:rsidRPr="00D20945" w:rsidRDefault="00153B03" w:rsidP="003E2127">
            <w:pPr>
              <w:spacing w:line="276" w:lineRule="auto"/>
              <w:rPr>
                <w:rFonts w:ascii="Calibri" w:hAnsi="Calibri" w:cs="Calibri"/>
                <w:sz w:val="22"/>
                <w:szCs w:val="22"/>
                <w:lang w:val="nl-NL"/>
              </w:rPr>
            </w:pPr>
          </w:p>
        </w:tc>
        <w:tc>
          <w:tcPr>
            <w:tcW w:w="4535" w:type="dxa"/>
          </w:tcPr>
          <w:p w14:paraId="3E05FFB1" w14:textId="77777777" w:rsidR="00153B03" w:rsidRPr="00D20945" w:rsidRDefault="00153B03" w:rsidP="003E2127">
            <w:pPr>
              <w:spacing w:line="276" w:lineRule="auto"/>
              <w:rPr>
                <w:rFonts w:ascii="Calibri" w:hAnsi="Calibri" w:cs="Calibri"/>
                <w:sz w:val="22"/>
                <w:szCs w:val="22"/>
                <w:lang w:val="nl-NL"/>
              </w:rPr>
            </w:pPr>
          </w:p>
        </w:tc>
      </w:tr>
      <w:tr w:rsidR="00153B03" w:rsidRPr="0003368F" w14:paraId="30093F2B" w14:textId="77777777" w:rsidTr="00ED0972">
        <w:trPr>
          <w:trHeight w:val="201"/>
        </w:trPr>
        <w:tc>
          <w:tcPr>
            <w:tcW w:w="4106" w:type="dxa"/>
          </w:tcPr>
          <w:p w14:paraId="33169C8D" w14:textId="77777777" w:rsidR="00153B03" w:rsidRPr="00D20945" w:rsidRDefault="00153B03" w:rsidP="003E2127">
            <w:pPr>
              <w:spacing w:line="276" w:lineRule="auto"/>
              <w:rPr>
                <w:rFonts w:ascii="Calibri" w:hAnsi="Calibri" w:cs="Calibri"/>
                <w:sz w:val="22"/>
                <w:szCs w:val="22"/>
                <w:lang w:val="nl-NL"/>
              </w:rPr>
            </w:pPr>
          </w:p>
        </w:tc>
        <w:tc>
          <w:tcPr>
            <w:tcW w:w="709" w:type="dxa"/>
          </w:tcPr>
          <w:p w14:paraId="05809B9A" w14:textId="77777777" w:rsidR="00153B03" w:rsidRPr="00D20945" w:rsidRDefault="00153B03" w:rsidP="003E2127">
            <w:pPr>
              <w:spacing w:line="276" w:lineRule="auto"/>
              <w:rPr>
                <w:rFonts w:ascii="Calibri" w:hAnsi="Calibri" w:cs="Calibri"/>
                <w:sz w:val="22"/>
                <w:szCs w:val="22"/>
                <w:lang w:val="nl-NL"/>
              </w:rPr>
            </w:pPr>
          </w:p>
        </w:tc>
        <w:tc>
          <w:tcPr>
            <w:tcW w:w="4535" w:type="dxa"/>
          </w:tcPr>
          <w:p w14:paraId="31DE1646" w14:textId="77777777" w:rsidR="00153B03" w:rsidRPr="00D20945" w:rsidRDefault="00153B03" w:rsidP="003E2127">
            <w:pPr>
              <w:spacing w:line="276" w:lineRule="auto"/>
              <w:rPr>
                <w:rFonts w:ascii="Calibri" w:hAnsi="Calibri" w:cs="Calibri"/>
                <w:sz w:val="22"/>
                <w:szCs w:val="22"/>
                <w:lang w:val="nl-NL"/>
              </w:rPr>
            </w:pPr>
          </w:p>
        </w:tc>
      </w:tr>
      <w:tr w:rsidR="00153B03" w:rsidRPr="0003368F" w14:paraId="390F40EB" w14:textId="77777777" w:rsidTr="00ED0972">
        <w:trPr>
          <w:trHeight w:val="201"/>
        </w:trPr>
        <w:tc>
          <w:tcPr>
            <w:tcW w:w="4106" w:type="dxa"/>
          </w:tcPr>
          <w:p w14:paraId="6DC90FE3" w14:textId="77777777" w:rsidR="00153B03" w:rsidRPr="00D20945" w:rsidRDefault="00153B03" w:rsidP="003E2127">
            <w:pPr>
              <w:spacing w:line="276" w:lineRule="auto"/>
              <w:rPr>
                <w:rFonts w:ascii="Calibri" w:hAnsi="Calibri" w:cs="Calibri"/>
                <w:sz w:val="22"/>
                <w:szCs w:val="22"/>
                <w:lang w:val="nl-NL"/>
              </w:rPr>
            </w:pPr>
          </w:p>
        </w:tc>
        <w:tc>
          <w:tcPr>
            <w:tcW w:w="709" w:type="dxa"/>
          </w:tcPr>
          <w:p w14:paraId="55736B4E" w14:textId="77777777" w:rsidR="00153B03" w:rsidRPr="00D20945" w:rsidRDefault="00153B03" w:rsidP="003E2127">
            <w:pPr>
              <w:spacing w:line="276" w:lineRule="auto"/>
              <w:rPr>
                <w:rFonts w:ascii="Calibri" w:hAnsi="Calibri" w:cs="Calibri"/>
                <w:sz w:val="22"/>
                <w:szCs w:val="22"/>
                <w:lang w:val="nl-NL"/>
              </w:rPr>
            </w:pPr>
          </w:p>
        </w:tc>
        <w:tc>
          <w:tcPr>
            <w:tcW w:w="4535" w:type="dxa"/>
          </w:tcPr>
          <w:p w14:paraId="47E86248" w14:textId="77777777" w:rsidR="00153B03" w:rsidRPr="00D20945" w:rsidRDefault="00153B03" w:rsidP="003E2127">
            <w:pPr>
              <w:spacing w:line="276" w:lineRule="auto"/>
              <w:rPr>
                <w:rFonts w:ascii="Calibri" w:hAnsi="Calibri" w:cs="Calibri"/>
                <w:sz w:val="22"/>
                <w:szCs w:val="22"/>
                <w:lang w:val="nl-NL"/>
              </w:rPr>
            </w:pPr>
          </w:p>
        </w:tc>
      </w:tr>
      <w:tr w:rsidR="00153B03" w:rsidRPr="0003368F" w14:paraId="0198545A" w14:textId="77777777" w:rsidTr="00ED0972">
        <w:trPr>
          <w:trHeight w:val="201"/>
        </w:trPr>
        <w:tc>
          <w:tcPr>
            <w:tcW w:w="4106" w:type="dxa"/>
          </w:tcPr>
          <w:p w14:paraId="193A4C44" w14:textId="77777777" w:rsidR="00153B03" w:rsidRPr="00D20945" w:rsidRDefault="00153B03" w:rsidP="003E2127">
            <w:pPr>
              <w:spacing w:line="276" w:lineRule="auto"/>
              <w:rPr>
                <w:rFonts w:ascii="Calibri" w:hAnsi="Calibri" w:cs="Calibri"/>
                <w:sz w:val="22"/>
                <w:szCs w:val="22"/>
                <w:lang w:val="nl-NL"/>
              </w:rPr>
            </w:pPr>
          </w:p>
        </w:tc>
        <w:tc>
          <w:tcPr>
            <w:tcW w:w="709" w:type="dxa"/>
          </w:tcPr>
          <w:p w14:paraId="6C8C9ED2" w14:textId="77777777" w:rsidR="00153B03" w:rsidRPr="00D20945" w:rsidRDefault="00153B03" w:rsidP="003E2127">
            <w:pPr>
              <w:spacing w:line="276" w:lineRule="auto"/>
              <w:rPr>
                <w:rFonts w:ascii="Calibri" w:hAnsi="Calibri" w:cs="Calibri"/>
                <w:sz w:val="22"/>
                <w:szCs w:val="22"/>
                <w:lang w:val="nl-NL"/>
              </w:rPr>
            </w:pPr>
          </w:p>
        </w:tc>
        <w:tc>
          <w:tcPr>
            <w:tcW w:w="4535" w:type="dxa"/>
          </w:tcPr>
          <w:p w14:paraId="69B5E17C" w14:textId="77777777" w:rsidR="00153B03" w:rsidRPr="00D20945" w:rsidRDefault="00153B03" w:rsidP="003E2127">
            <w:pPr>
              <w:spacing w:line="276" w:lineRule="auto"/>
              <w:rPr>
                <w:rFonts w:ascii="Calibri" w:hAnsi="Calibri" w:cs="Calibri"/>
                <w:sz w:val="22"/>
                <w:szCs w:val="22"/>
                <w:lang w:val="nl-NL"/>
              </w:rPr>
            </w:pPr>
          </w:p>
        </w:tc>
      </w:tr>
      <w:tr w:rsidR="00153B03" w:rsidRPr="0003368F" w14:paraId="5A168F7E" w14:textId="77777777" w:rsidTr="00ED0972">
        <w:trPr>
          <w:trHeight w:val="201"/>
        </w:trPr>
        <w:tc>
          <w:tcPr>
            <w:tcW w:w="4106" w:type="dxa"/>
          </w:tcPr>
          <w:p w14:paraId="4BE8AF4D" w14:textId="77777777" w:rsidR="00153B03" w:rsidRPr="00D20945" w:rsidRDefault="00153B03" w:rsidP="003E2127">
            <w:pPr>
              <w:spacing w:line="276" w:lineRule="auto"/>
              <w:rPr>
                <w:rFonts w:ascii="Calibri" w:hAnsi="Calibri" w:cs="Calibri"/>
                <w:sz w:val="22"/>
                <w:szCs w:val="22"/>
                <w:lang w:val="nl-NL"/>
              </w:rPr>
            </w:pPr>
          </w:p>
        </w:tc>
        <w:tc>
          <w:tcPr>
            <w:tcW w:w="709" w:type="dxa"/>
          </w:tcPr>
          <w:p w14:paraId="3899F610" w14:textId="77777777" w:rsidR="00153B03" w:rsidRPr="00D20945" w:rsidRDefault="00153B03" w:rsidP="003E2127">
            <w:pPr>
              <w:spacing w:line="276" w:lineRule="auto"/>
              <w:rPr>
                <w:rFonts w:ascii="Calibri" w:hAnsi="Calibri" w:cs="Calibri"/>
                <w:sz w:val="22"/>
                <w:szCs w:val="22"/>
                <w:lang w:val="nl-NL"/>
              </w:rPr>
            </w:pPr>
          </w:p>
        </w:tc>
        <w:tc>
          <w:tcPr>
            <w:tcW w:w="4535" w:type="dxa"/>
          </w:tcPr>
          <w:p w14:paraId="0581A7FF" w14:textId="77777777" w:rsidR="00153B03" w:rsidRPr="00D20945" w:rsidRDefault="00153B03" w:rsidP="003E2127">
            <w:pPr>
              <w:spacing w:line="276" w:lineRule="auto"/>
              <w:rPr>
                <w:rFonts w:ascii="Calibri" w:hAnsi="Calibri" w:cs="Calibri"/>
                <w:sz w:val="22"/>
                <w:szCs w:val="22"/>
                <w:lang w:val="nl-NL"/>
              </w:rPr>
            </w:pPr>
          </w:p>
        </w:tc>
      </w:tr>
      <w:tr w:rsidR="00153B03" w:rsidRPr="0003368F" w14:paraId="3BC39DB3" w14:textId="77777777" w:rsidTr="00ED0972">
        <w:trPr>
          <w:trHeight w:val="201"/>
        </w:trPr>
        <w:tc>
          <w:tcPr>
            <w:tcW w:w="4106" w:type="dxa"/>
          </w:tcPr>
          <w:p w14:paraId="2E8BB4E8" w14:textId="77777777" w:rsidR="00153B03" w:rsidRPr="00D20945" w:rsidRDefault="00153B03" w:rsidP="003E2127">
            <w:pPr>
              <w:spacing w:line="276" w:lineRule="auto"/>
              <w:rPr>
                <w:rFonts w:ascii="Calibri" w:hAnsi="Calibri" w:cs="Calibri"/>
                <w:sz w:val="22"/>
                <w:szCs w:val="22"/>
                <w:lang w:val="nl-NL"/>
              </w:rPr>
            </w:pPr>
          </w:p>
        </w:tc>
        <w:tc>
          <w:tcPr>
            <w:tcW w:w="709" w:type="dxa"/>
          </w:tcPr>
          <w:p w14:paraId="40A803D8" w14:textId="77777777" w:rsidR="00153B03" w:rsidRPr="00D20945" w:rsidRDefault="00153B03" w:rsidP="003E2127">
            <w:pPr>
              <w:spacing w:line="276" w:lineRule="auto"/>
              <w:rPr>
                <w:rFonts w:ascii="Calibri" w:hAnsi="Calibri" w:cs="Calibri"/>
                <w:sz w:val="22"/>
                <w:szCs w:val="22"/>
                <w:lang w:val="nl-NL"/>
              </w:rPr>
            </w:pPr>
          </w:p>
        </w:tc>
        <w:tc>
          <w:tcPr>
            <w:tcW w:w="4535" w:type="dxa"/>
          </w:tcPr>
          <w:p w14:paraId="08A84DF6" w14:textId="77777777" w:rsidR="00153B03" w:rsidRPr="00D20945" w:rsidRDefault="00153B03" w:rsidP="003E2127">
            <w:pPr>
              <w:spacing w:line="276" w:lineRule="auto"/>
              <w:rPr>
                <w:rFonts w:ascii="Calibri" w:hAnsi="Calibri" w:cs="Calibri"/>
                <w:sz w:val="22"/>
                <w:szCs w:val="22"/>
                <w:lang w:val="nl-NL"/>
              </w:rPr>
            </w:pPr>
          </w:p>
        </w:tc>
      </w:tr>
      <w:tr w:rsidR="00153B03" w:rsidRPr="0003368F" w14:paraId="5AECB0D3" w14:textId="77777777" w:rsidTr="00ED0972">
        <w:trPr>
          <w:trHeight w:val="201"/>
        </w:trPr>
        <w:tc>
          <w:tcPr>
            <w:tcW w:w="4106" w:type="dxa"/>
          </w:tcPr>
          <w:p w14:paraId="5A85B2DE" w14:textId="77777777" w:rsidR="00153B03" w:rsidRPr="00D20945" w:rsidRDefault="00153B03" w:rsidP="003E2127">
            <w:pPr>
              <w:spacing w:line="276" w:lineRule="auto"/>
              <w:rPr>
                <w:rFonts w:ascii="Calibri" w:hAnsi="Calibri" w:cs="Calibri"/>
                <w:sz w:val="22"/>
                <w:szCs w:val="22"/>
                <w:lang w:val="nl-NL"/>
              </w:rPr>
            </w:pPr>
          </w:p>
        </w:tc>
        <w:tc>
          <w:tcPr>
            <w:tcW w:w="709" w:type="dxa"/>
          </w:tcPr>
          <w:p w14:paraId="562BDC7E" w14:textId="77777777" w:rsidR="00153B03" w:rsidRPr="00D20945" w:rsidRDefault="00153B03" w:rsidP="003E2127">
            <w:pPr>
              <w:spacing w:line="276" w:lineRule="auto"/>
              <w:rPr>
                <w:rFonts w:ascii="Calibri" w:hAnsi="Calibri" w:cs="Calibri"/>
                <w:sz w:val="22"/>
                <w:szCs w:val="22"/>
                <w:lang w:val="nl-NL"/>
              </w:rPr>
            </w:pPr>
          </w:p>
        </w:tc>
        <w:tc>
          <w:tcPr>
            <w:tcW w:w="4535" w:type="dxa"/>
          </w:tcPr>
          <w:p w14:paraId="6BB6B28D" w14:textId="77777777" w:rsidR="00153B03" w:rsidRPr="00D20945" w:rsidRDefault="00153B03" w:rsidP="003E2127">
            <w:pPr>
              <w:spacing w:line="276" w:lineRule="auto"/>
              <w:rPr>
                <w:rFonts w:ascii="Calibri" w:hAnsi="Calibri" w:cs="Calibri"/>
                <w:sz w:val="22"/>
                <w:szCs w:val="22"/>
                <w:lang w:val="nl-NL"/>
              </w:rPr>
            </w:pPr>
          </w:p>
        </w:tc>
      </w:tr>
      <w:tr w:rsidR="00153B03" w:rsidRPr="0003368F" w14:paraId="4C9495B1" w14:textId="77777777" w:rsidTr="00ED0972">
        <w:trPr>
          <w:trHeight w:val="201"/>
        </w:trPr>
        <w:tc>
          <w:tcPr>
            <w:tcW w:w="4106" w:type="dxa"/>
          </w:tcPr>
          <w:p w14:paraId="4548742E" w14:textId="77777777" w:rsidR="00153B03" w:rsidRPr="00D20945" w:rsidRDefault="00153B03" w:rsidP="003E2127">
            <w:pPr>
              <w:spacing w:line="276" w:lineRule="auto"/>
              <w:rPr>
                <w:rFonts w:ascii="Calibri" w:hAnsi="Calibri" w:cs="Calibri"/>
                <w:sz w:val="22"/>
                <w:szCs w:val="22"/>
                <w:lang w:val="nl-NL"/>
              </w:rPr>
            </w:pPr>
          </w:p>
        </w:tc>
        <w:tc>
          <w:tcPr>
            <w:tcW w:w="709" w:type="dxa"/>
          </w:tcPr>
          <w:p w14:paraId="079DE746" w14:textId="77777777" w:rsidR="00153B03" w:rsidRPr="00D20945" w:rsidRDefault="00153B03" w:rsidP="003E2127">
            <w:pPr>
              <w:spacing w:line="276" w:lineRule="auto"/>
              <w:rPr>
                <w:rFonts w:ascii="Calibri" w:hAnsi="Calibri" w:cs="Calibri"/>
                <w:sz w:val="22"/>
                <w:szCs w:val="22"/>
                <w:lang w:val="nl-NL"/>
              </w:rPr>
            </w:pPr>
          </w:p>
        </w:tc>
        <w:tc>
          <w:tcPr>
            <w:tcW w:w="4535" w:type="dxa"/>
          </w:tcPr>
          <w:p w14:paraId="4FBE24BF" w14:textId="77777777" w:rsidR="00153B03" w:rsidRPr="00D20945" w:rsidRDefault="00153B03" w:rsidP="003E2127">
            <w:pPr>
              <w:spacing w:line="276" w:lineRule="auto"/>
              <w:rPr>
                <w:rFonts w:ascii="Calibri" w:hAnsi="Calibri" w:cs="Calibri"/>
                <w:sz w:val="22"/>
                <w:szCs w:val="22"/>
                <w:lang w:val="nl-NL"/>
              </w:rPr>
            </w:pPr>
          </w:p>
        </w:tc>
      </w:tr>
    </w:tbl>
    <w:p w14:paraId="4ABCA070" w14:textId="77777777" w:rsidR="00153B03" w:rsidRPr="003E2127" w:rsidRDefault="00153B03" w:rsidP="003E2127">
      <w:pPr>
        <w:spacing w:after="0" w:line="276" w:lineRule="auto"/>
        <w:rPr>
          <w:rFonts w:ascii="Calibri" w:hAnsi="Calibri" w:cs="Calibri"/>
          <w:sz w:val="22"/>
          <w:szCs w:val="22"/>
          <w:lang w:val="nl-NL"/>
        </w:rPr>
      </w:pPr>
    </w:p>
    <w:sectPr w:rsidR="00153B03" w:rsidRPr="003E21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B7EB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85A1295"/>
    <w:multiLevelType w:val="hybridMultilevel"/>
    <w:tmpl w:val="12D85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D32F56"/>
    <w:multiLevelType w:val="multilevel"/>
    <w:tmpl w:val="6D5E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292454"/>
    <w:multiLevelType w:val="hybridMultilevel"/>
    <w:tmpl w:val="A9EC3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8729957">
    <w:abstractNumId w:val="0"/>
  </w:num>
  <w:num w:numId="2" w16cid:durableId="1815486799">
    <w:abstractNumId w:val="2"/>
  </w:num>
  <w:num w:numId="3" w16cid:durableId="445462434">
    <w:abstractNumId w:val="3"/>
  </w:num>
  <w:num w:numId="4" w16cid:durableId="294141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5F1"/>
    <w:rsid w:val="0003368F"/>
    <w:rsid w:val="001022B8"/>
    <w:rsid w:val="00153B03"/>
    <w:rsid w:val="00175284"/>
    <w:rsid w:val="001811EA"/>
    <w:rsid w:val="001C206E"/>
    <w:rsid w:val="002432A4"/>
    <w:rsid w:val="002A447D"/>
    <w:rsid w:val="00384806"/>
    <w:rsid w:val="003E2127"/>
    <w:rsid w:val="004515E2"/>
    <w:rsid w:val="005155F1"/>
    <w:rsid w:val="005D218A"/>
    <w:rsid w:val="006156BD"/>
    <w:rsid w:val="0078360A"/>
    <w:rsid w:val="00814C17"/>
    <w:rsid w:val="008B5B4B"/>
    <w:rsid w:val="00961FA7"/>
    <w:rsid w:val="00BA2DBD"/>
    <w:rsid w:val="00BC7449"/>
    <w:rsid w:val="00C6770C"/>
    <w:rsid w:val="00D20945"/>
    <w:rsid w:val="00D30A7B"/>
    <w:rsid w:val="00E32D44"/>
    <w:rsid w:val="00E95375"/>
    <w:rsid w:val="00E9689F"/>
    <w:rsid w:val="00EA65E4"/>
    <w:rsid w:val="00EC6DF6"/>
    <w:rsid w:val="00F70B15"/>
    <w:rsid w:val="00FF6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D02F3"/>
  <w15:chartTrackingRefBased/>
  <w15:docId w15:val="{9F8C13C6-7BA8-4EE5-A890-5C66DCB83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155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155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155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155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155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155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155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155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155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155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155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155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155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155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155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155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155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155F1"/>
    <w:rPr>
      <w:rFonts w:eastAsiaTheme="majorEastAsia" w:cstheme="majorBidi"/>
      <w:color w:val="272727" w:themeColor="text1" w:themeTint="D8"/>
    </w:rPr>
  </w:style>
  <w:style w:type="paragraph" w:styleId="Titel">
    <w:name w:val="Title"/>
    <w:basedOn w:val="Standaard"/>
    <w:next w:val="Standaard"/>
    <w:link w:val="TitelChar"/>
    <w:uiPriority w:val="10"/>
    <w:qFormat/>
    <w:rsid w:val="005155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55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155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55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155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155F1"/>
    <w:rPr>
      <w:i/>
      <w:iCs/>
      <w:color w:val="404040" w:themeColor="text1" w:themeTint="BF"/>
    </w:rPr>
  </w:style>
  <w:style w:type="paragraph" w:styleId="Lijstalinea">
    <w:name w:val="List Paragraph"/>
    <w:basedOn w:val="Standaard"/>
    <w:uiPriority w:val="34"/>
    <w:qFormat/>
    <w:rsid w:val="005155F1"/>
    <w:pPr>
      <w:ind w:left="720"/>
      <w:contextualSpacing/>
    </w:pPr>
  </w:style>
  <w:style w:type="character" w:styleId="Intensievebenadrukking">
    <w:name w:val="Intense Emphasis"/>
    <w:basedOn w:val="Standaardalinea-lettertype"/>
    <w:uiPriority w:val="21"/>
    <w:qFormat/>
    <w:rsid w:val="005155F1"/>
    <w:rPr>
      <w:i/>
      <w:iCs/>
      <w:color w:val="0F4761" w:themeColor="accent1" w:themeShade="BF"/>
    </w:rPr>
  </w:style>
  <w:style w:type="paragraph" w:styleId="Duidelijkcitaat">
    <w:name w:val="Intense Quote"/>
    <w:basedOn w:val="Standaard"/>
    <w:next w:val="Standaard"/>
    <w:link w:val="DuidelijkcitaatChar"/>
    <w:uiPriority w:val="30"/>
    <w:qFormat/>
    <w:rsid w:val="005155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155F1"/>
    <w:rPr>
      <w:i/>
      <w:iCs/>
      <w:color w:val="0F4761" w:themeColor="accent1" w:themeShade="BF"/>
    </w:rPr>
  </w:style>
  <w:style w:type="character" w:styleId="Intensieveverwijzing">
    <w:name w:val="Intense Reference"/>
    <w:basedOn w:val="Standaardalinea-lettertype"/>
    <w:uiPriority w:val="32"/>
    <w:qFormat/>
    <w:rsid w:val="005155F1"/>
    <w:rPr>
      <w:b/>
      <w:bCs/>
      <w:smallCaps/>
      <w:color w:val="0F4761" w:themeColor="accent1" w:themeShade="BF"/>
      <w:spacing w:val="5"/>
    </w:rPr>
  </w:style>
  <w:style w:type="character" w:styleId="Hyperlink">
    <w:name w:val="Hyperlink"/>
    <w:basedOn w:val="Standaardalinea-lettertype"/>
    <w:uiPriority w:val="99"/>
    <w:unhideWhenUsed/>
    <w:rsid w:val="005155F1"/>
    <w:rPr>
      <w:color w:val="467886" w:themeColor="hyperlink"/>
      <w:u w:val="single"/>
    </w:rPr>
  </w:style>
  <w:style w:type="character" w:styleId="Onopgelostemelding">
    <w:name w:val="Unresolved Mention"/>
    <w:basedOn w:val="Standaardalinea-lettertype"/>
    <w:uiPriority w:val="99"/>
    <w:semiHidden/>
    <w:unhideWhenUsed/>
    <w:rsid w:val="005155F1"/>
    <w:rPr>
      <w:color w:val="605E5C"/>
      <w:shd w:val="clear" w:color="auto" w:fill="E1DFDD"/>
    </w:rPr>
  </w:style>
  <w:style w:type="paragraph" w:styleId="Revisie">
    <w:name w:val="Revision"/>
    <w:hidden/>
    <w:uiPriority w:val="99"/>
    <w:semiHidden/>
    <w:rsid w:val="005155F1"/>
    <w:pPr>
      <w:spacing w:after="0" w:line="240" w:lineRule="auto"/>
    </w:pPr>
  </w:style>
  <w:style w:type="character" w:styleId="GevolgdeHyperlink">
    <w:name w:val="FollowedHyperlink"/>
    <w:basedOn w:val="Standaardalinea-lettertype"/>
    <w:uiPriority w:val="99"/>
    <w:semiHidden/>
    <w:unhideWhenUsed/>
    <w:rsid w:val="005155F1"/>
    <w:rPr>
      <w:color w:val="96607D" w:themeColor="followedHyperlink"/>
      <w:u w:val="single"/>
    </w:rPr>
  </w:style>
  <w:style w:type="character" w:styleId="Verwijzingopmerking">
    <w:name w:val="annotation reference"/>
    <w:basedOn w:val="Standaardalinea-lettertype"/>
    <w:uiPriority w:val="99"/>
    <w:semiHidden/>
    <w:unhideWhenUsed/>
    <w:rsid w:val="005155F1"/>
    <w:rPr>
      <w:sz w:val="16"/>
      <w:szCs w:val="16"/>
    </w:rPr>
  </w:style>
  <w:style w:type="paragraph" w:styleId="Tekstopmerking">
    <w:name w:val="annotation text"/>
    <w:basedOn w:val="Standaard"/>
    <w:link w:val="TekstopmerkingChar"/>
    <w:uiPriority w:val="99"/>
    <w:unhideWhenUsed/>
    <w:rsid w:val="005155F1"/>
    <w:pPr>
      <w:spacing w:line="240" w:lineRule="auto"/>
    </w:pPr>
    <w:rPr>
      <w:sz w:val="20"/>
      <w:szCs w:val="20"/>
    </w:rPr>
  </w:style>
  <w:style w:type="character" w:customStyle="1" w:styleId="TekstopmerkingChar">
    <w:name w:val="Tekst opmerking Char"/>
    <w:basedOn w:val="Standaardalinea-lettertype"/>
    <w:link w:val="Tekstopmerking"/>
    <w:uiPriority w:val="99"/>
    <w:rsid w:val="005155F1"/>
    <w:rPr>
      <w:sz w:val="20"/>
      <w:szCs w:val="20"/>
    </w:rPr>
  </w:style>
  <w:style w:type="paragraph" w:styleId="Onderwerpvanopmerking">
    <w:name w:val="annotation subject"/>
    <w:basedOn w:val="Tekstopmerking"/>
    <w:next w:val="Tekstopmerking"/>
    <w:link w:val="OnderwerpvanopmerkingChar"/>
    <w:uiPriority w:val="99"/>
    <w:semiHidden/>
    <w:unhideWhenUsed/>
    <w:rsid w:val="005155F1"/>
    <w:rPr>
      <w:b/>
      <w:bCs/>
    </w:rPr>
  </w:style>
  <w:style w:type="character" w:customStyle="1" w:styleId="OnderwerpvanopmerkingChar">
    <w:name w:val="Onderwerp van opmerking Char"/>
    <w:basedOn w:val="TekstopmerkingChar"/>
    <w:link w:val="Onderwerpvanopmerking"/>
    <w:uiPriority w:val="99"/>
    <w:semiHidden/>
    <w:rsid w:val="005155F1"/>
    <w:rPr>
      <w:b/>
      <w:bCs/>
      <w:sz w:val="20"/>
      <w:szCs w:val="20"/>
    </w:rPr>
  </w:style>
  <w:style w:type="table" w:styleId="Tabelraster">
    <w:name w:val="Table Grid"/>
    <w:basedOn w:val="Standaardtabel"/>
    <w:uiPriority w:val="39"/>
    <w:rsid w:val="00814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studiegids.universiteitleiden.nl/studies/PREM-PEDA?year=2261&amp;tab=study-structure&amp;mainTab=Pre-master&amp;type=Pre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DE7F29FDE40B4B93022A44FE57D783" ma:contentTypeVersion="10" ma:contentTypeDescription="Een nieuw document maken." ma:contentTypeScope="" ma:versionID="8b54dd25d1092ce9a4fe64d38cf6db90">
  <xsd:schema xmlns:xsd="http://www.w3.org/2001/XMLSchema" xmlns:xs="http://www.w3.org/2001/XMLSchema" xmlns:p="http://schemas.microsoft.com/office/2006/metadata/properties" xmlns:ns2="ba2baec7-c368-4dcb-84dd-54cf5e125fab" targetNamespace="http://schemas.microsoft.com/office/2006/metadata/properties" ma:root="true" ma:fieldsID="a1b880859a3ccca85a0b9d8f0a2195c3" ns2:_="">
    <xsd:import namespace="ba2baec7-c368-4dcb-84dd-54cf5e12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baec7-c368-4dcb-84dd-54cf5e125f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31252e-6fa5-4b2b-9987-d0b6e83c6b6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a2baec7-c368-4dcb-84dd-54cf5e125fa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61F2F8-B9A5-4842-BDC9-01CFA83A7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baec7-c368-4dcb-84dd-54cf5e12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C9C532-6C28-4C33-BEF5-7646D06DF3E0}">
  <ds:schemaRefs>
    <ds:schemaRef ds:uri="http://schemas.openxmlformats.org/officeDocument/2006/bibliography"/>
  </ds:schemaRefs>
</ds:datastoreItem>
</file>

<file path=customXml/itemProps3.xml><?xml version="1.0" encoding="utf-8"?>
<ds:datastoreItem xmlns:ds="http://schemas.openxmlformats.org/officeDocument/2006/customXml" ds:itemID="{69F2E334-C52F-4F23-A8ED-22696E1FE727}">
  <ds:schemaRefs>
    <ds:schemaRef ds:uri="http://schemas.microsoft.com/office/2006/metadata/properties"/>
    <ds:schemaRef ds:uri="http://schemas.microsoft.com/office/infopath/2007/PartnerControls"/>
    <ds:schemaRef ds:uri="ba2baec7-c368-4dcb-84dd-54cf5e125fab"/>
  </ds:schemaRefs>
</ds:datastoreItem>
</file>

<file path=customXml/itemProps4.xml><?xml version="1.0" encoding="utf-8"?>
<ds:datastoreItem xmlns:ds="http://schemas.openxmlformats.org/officeDocument/2006/customXml" ds:itemID="{5F69EBAA-B1F2-48FA-89F1-E36E8FA2B5B6}">
  <ds:schemaRefs>
    <ds:schemaRef ds:uri="http://schemas.microsoft.com/sharepoint/v3/contenttype/forms"/>
  </ds:schemaRefs>
</ds:datastoreItem>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3828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Universiteit Leiden - ISSC</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Sikkema-de Jong, T.M. (Marga)</dc:creator>
  <cp:keywords/>
  <dc:description/>
  <cp:lastModifiedBy>Galić, M.A.T. (Mascha)</cp:lastModifiedBy>
  <cp:revision>3</cp:revision>
  <dcterms:created xsi:type="dcterms:W3CDTF">2026-10-01T12:44:00Z</dcterms:created>
  <dcterms:modified xsi:type="dcterms:W3CDTF">2026-10-01T15:09:00Z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0x01010070DE7F29FDE40B4B93022A44FE57D783</vt:lpwstr>
  </property>
  <property fmtid="{D5CDD505-2E9C-101B-9397-08002B2CF9AE}" pid="3" name="MediaServiceImageTags">
    <vt:lpwstr/>
  </property>
</Properties>
</file>