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7CF9" w14:textId="68915F70" w:rsidR="00243C34" w:rsidRPr="008D3138" w:rsidRDefault="00FB37C7" w:rsidP="00243C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</w:pPr>
      <w:bookmarkStart w:id="0" w:name="#par_1"/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March 29th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, 20</w:t>
      </w:r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21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(Monday): </w:t>
      </w:r>
      <w:r w:rsidR="008F681B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Metabolomics as a tool to investigate natural products</w:t>
      </w:r>
      <w:r w:rsidR="00836A8F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</w:t>
      </w:r>
      <w:bookmarkEnd w:id="0"/>
    </w:p>
    <w:p w14:paraId="01D03F8C" w14:textId="299B1ECC" w:rsidR="004877DE" w:rsidRPr="008D3138" w:rsidRDefault="00836A8F" w:rsidP="00FB37C7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10:00 – </w:t>
      </w:r>
      <w:r w:rsidR="00FB37C7" w:rsidRPr="008D3138">
        <w:rPr>
          <w:rFonts w:ascii="Verdana" w:eastAsia="Times New Roman" w:hAnsi="Verdana" w:cs="Times New Roman"/>
          <w:sz w:val="23"/>
          <w:szCs w:val="23"/>
          <w:lang w:eastAsia="en-GB"/>
        </w:rPr>
        <w:t>11:00</w:t>
      </w:r>
      <w:r w:rsidR="00D83C49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Introduction to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metabolomics (Rob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>ert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proofErr w:type="spellStart"/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Verpoorte</w:t>
      </w:r>
      <w:proofErr w:type="spellEnd"/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) 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br/>
      </w:r>
      <w:r w:rsidR="00FB37C7" w:rsidRPr="008D3138">
        <w:rPr>
          <w:rFonts w:ascii="Verdana" w:eastAsia="Times New Roman" w:hAnsi="Verdana" w:cs="Times New Roman"/>
          <w:sz w:val="23"/>
          <w:szCs w:val="23"/>
          <w:lang w:eastAsia="en-GB"/>
        </w:rPr>
        <w:t>11:00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– </w:t>
      </w:r>
      <w:r w:rsidR="00FB37C7" w:rsidRPr="008D3138">
        <w:rPr>
          <w:rFonts w:ascii="Verdana" w:eastAsia="Times New Roman" w:hAnsi="Verdana" w:cs="Times New Roman"/>
          <w:sz w:val="23"/>
          <w:szCs w:val="23"/>
          <w:lang w:eastAsia="en-GB"/>
        </w:rPr>
        <w:t>12:30</w:t>
      </w:r>
      <w:r w:rsidR="00D83C49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>Application of m</w:t>
      </w:r>
      <w:r w:rsidR="00157D34" w:rsidRPr="008D3138">
        <w:rPr>
          <w:rFonts w:ascii="Verdana" w:eastAsia="Times New Roman" w:hAnsi="Verdana" w:cs="Times New Roman"/>
          <w:sz w:val="23"/>
          <w:szCs w:val="23"/>
          <w:lang w:eastAsia="en-GB"/>
        </w:rPr>
        <w:t>etabolomics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to medicinal plant r</w:t>
      </w:r>
      <w:r w:rsidR="00727F5C" w:rsidRPr="008D3138">
        <w:rPr>
          <w:rFonts w:ascii="Verdana" w:eastAsia="Times New Roman" w:hAnsi="Verdana" w:cs="Times New Roman"/>
          <w:sz w:val="23"/>
          <w:szCs w:val="23"/>
          <w:lang w:eastAsia="en-GB"/>
        </w:rPr>
        <w:t>esearch (Alvaro</w:t>
      </w:r>
      <w:r w:rsidR="00157D34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Viljoen)</w:t>
      </w:r>
    </w:p>
    <w:p w14:paraId="74E2BA40" w14:textId="7B53C8EC" w:rsidR="005E4830" w:rsidRPr="008D3138" w:rsidRDefault="00FB37C7" w:rsidP="00B93778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14:00</w:t>
      </w:r>
      <w:r w:rsidR="004877DE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–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15:30</w:t>
      </w:r>
      <w:r w:rsidR="004877DE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="00B9377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Metabo</w:t>
      </w:r>
      <w:r w:rsidR="00D85805">
        <w:rPr>
          <w:rFonts w:ascii="Verdana" w:eastAsia="Times New Roman" w:hAnsi="Verdana" w:cs="Times New Roman"/>
          <w:sz w:val="23"/>
          <w:szCs w:val="23"/>
          <w:lang w:eastAsia="en-GB"/>
        </w:rPr>
        <w:t>l</w:t>
      </w:r>
      <w:r w:rsidR="00B93778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omics in human health and disease (Martin </w:t>
      </w:r>
      <w:proofErr w:type="spellStart"/>
      <w:r w:rsidR="00B9377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Giera</w:t>
      </w:r>
      <w:proofErr w:type="spellEnd"/>
      <w:r w:rsidR="00B9377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)</w:t>
      </w:r>
    </w:p>
    <w:p w14:paraId="46A36352" w14:textId="42088F79" w:rsidR="004877DE" w:rsidRPr="008D3138" w:rsidRDefault="00FB37C7" w:rsidP="00B93778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15:30</w:t>
      </w:r>
      <w:r w:rsidR="00186F50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–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16:30</w:t>
      </w:r>
      <w:r w:rsidR="004877DE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Revisiting Traditional Chinese Medicine by Metabolomics (Mei Wang)</w:t>
      </w:r>
    </w:p>
    <w:p w14:paraId="28B1B266" w14:textId="77777777" w:rsidR="005E4830" w:rsidRPr="008D3138" w:rsidRDefault="005E4830" w:rsidP="00243C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bookmarkStart w:id="1" w:name="#par_2"/>
    </w:p>
    <w:p w14:paraId="0B9692BB" w14:textId="062D19BA" w:rsidR="00243C34" w:rsidRPr="008D3138" w:rsidRDefault="00FB37C7" w:rsidP="00243C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</w:pPr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March 30th</w:t>
      </w:r>
      <w:r w:rsidR="00DE10A2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, 20</w:t>
      </w:r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21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(Tues</w:t>
      </w:r>
      <w:r w:rsidR="00243C34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day): How to </w:t>
      </w:r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extract and </w:t>
      </w:r>
      <w:bookmarkEnd w:id="1"/>
      <w:r w:rsidR="008F681B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basic of data processing and multivariate data analysis</w:t>
      </w:r>
    </w:p>
    <w:p w14:paraId="4197AE31" w14:textId="68BB5EF8" w:rsidR="00FB37C7" w:rsidRPr="008D3138" w:rsidRDefault="00FB37C7" w:rsidP="00FB37C7">
      <w:pPr>
        <w:spacing w:after="0" w:line="240" w:lineRule="auto"/>
        <w:rPr>
          <w:rFonts w:ascii="Verdana" w:eastAsia="Times New Roman" w:hAnsi="Verdana" w:cs="Times New Roman"/>
          <w:b/>
          <w:bCs/>
          <w:sz w:val="25"/>
          <w:szCs w:val="25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10:00 – 11:00 Sample preparation (Hye Kyong Kim)</w:t>
      </w:r>
    </w:p>
    <w:p w14:paraId="35114B02" w14:textId="445474D8" w:rsidR="004877DE" w:rsidRPr="008D3138" w:rsidRDefault="00FB37C7" w:rsidP="005E48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11:00 – 12:30</w:t>
      </w:r>
      <w:r w:rsidR="004877DE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Basic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c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hromatography 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t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heory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for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m</w:t>
      </w:r>
      <w:r w:rsidR="005E4830" w:rsidRPr="008D3138">
        <w:rPr>
          <w:rFonts w:ascii="Verdana" w:eastAsia="Times New Roman" w:hAnsi="Verdana" w:cs="Times New Roman"/>
          <w:sz w:val="23"/>
          <w:szCs w:val="23"/>
          <w:lang w:eastAsia="en-GB"/>
        </w:rPr>
        <w:t>etabolomics (Erica G. Wilson)</w:t>
      </w:r>
    </w:p>
    <w:p w14:paraId="53C5614B" w14:textId="77777777" w:rsidR="008F681B" w:rsidRPr="008D3138" w:rsidRDefault="008F681B" w:rsidP="005E48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14:00 – 15:00 Basic of multivariate data analysis (Harald van Mil)</w:t>
      </w:r>
    </w:p>
    <w:p w14:paraId="563261DF" w14:textId="74902FCB" w:rsidR="008F681B" w:rsidRPr="008D3138" w:rsidRDefault="008F681B" w:rsidP="008F681B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 xml:space="preserve">15:00 – 16:00 Chromatography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and spectroscopy data processing for metabolomics (Jeroen Jansen)</w:t>
      </w:r>
    </w:p>
    <w:p w14:paraId="419856B8" w14:textId="77777777" w:rsidR="00C87276" w:rsidRPr="008D3138" w:rsidRDefault="00C87276" w:rsidP="00DE1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A7184"/>
          <w:sz w:val="23"/>
          <w:szCs w:val="23"/>
          <w:lang w:eastAsia="en-GB"/>
        </w:rPr>
      </w:pPr>
    </w:p>
    <w:p w14:paraId="030DF0AD" w14:textId="56776F21" w:rsidR="008F681B" w:rsidRPr="00DE1900" w:rsidRDefault="008F681B" w:rsidP="00DE19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</w:pPr>
      <w:bookmarkStart w:id="2" w:name="#par_3"/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March 31</w:t>
      </w:r>
      <w:r w:rsidR="00DE1900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st</w:t>
      </w:r>
      <w:r w:rsidR="00C87276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, 20</w:t>
      </w:r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21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(Wednesday): </w:t>
      </w:r>
      <w:bookmarkEnd w:id="2"/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How to detect metabolites by chromatography and spectroscopy</w:t>
      </w:r>
    </w:p>
    <w:p w14:paraId="44A27202" w14:textId="77F722B1" w:rsidR="00762F18" w:rsidRPr="008D3138" w:rsidRDefault="00762F18" w:rsidP="00762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10:00 – 11:30 Gas Chromatography-based metabolomics: theory and applications (Joachim </w:t>
      </w:r>
      <w:proofErr w:type="spellStart"/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Kopka</w:t>
      </w:r>
      <w:proofErr w:type="spellEnd"/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)</w:t>
      </w:r>
    </w:p>
    <w:p w14:paraId="09871992" w14:textId="461C4F05" w:rsidR="00762F18" w:rsidRPr="008D3138" w:rsidRDefault="00762F18" w:rsidP="00762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11:30 – 13:00 LC-MS Metabolomics: Theory and Applications (J. William Allwood)</w:t>
      </w:r>
    </w:p>
    <w:p w14:paraId="5850CF94" w14:textId="364F93C9" w:rsidR="00762F18" w:rsidRPr="008D3138" w:rsidRDefault="00762F18" w:rsidP="00762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14:00 – 15:00 </w:t>
      </w:r>
      <w:r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TLC application to medicinal plant metabolic fingerprinting (Tien Do)</w:t>
      </w:r>
    </w:p>
    <w:p w14:paraId="7993B69F" w14:textId="05C6E8F5" w:rsidR="008F681B" w:rsidRPr="008D3138" w:rsidRDefault="008F681B" w:rsidP="008F68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5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:00 – 1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6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: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>30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Pr="008D3138">
        <w:rPr>
          <w:rFonts w:ascii="Verdana" w:eastAsia="Times New Roman" w:hAnsi="Verdana" w:cs="Times New Roman"/>
          <w:sz w:val="23"/>
          <w:szCs w:val="23"/>
          <w:lang w:val="en-US" w:eastAsia="en-GB"/>
        </w:rPr>
        <w:t xml:space="preserve">NMR based metabolomics: Theory and Applications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(Jan </w:t>
      </w:r>
      <w:proofErr w:type="spellStart"/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Schripsema</w:t>
      </w:r>
      <w:proofErr w:type="spellEnd"/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)</w:t>
      </w:r>
    </w:p>
    <w:p w14:paraId="212B5210" w14:textId="766ACE85" w:rsidR="00D83C49" w:rsidRPr="008D3138" w:rsidRDefault="00D83C49" w:rsidP="00C87276">
      <w:pPr>
        <w:spacing w:after="0" w:line="240" w:lineRule="auto"/>
      </w:pPr>
    </w:p>
    <w:p w14:paraId="6AD8ED3F" w14:textId="1B6A35D5" w:rsidR="00243C34" w:rsidRPr="008D3138" w:rsidRDefault="00762F18" w:rsidP="00243C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5"/>
          <w:szCs w:val="25"/>
          <w:lang w:eastAsia="en-GB"/>
        </w:rPr>
      </w:pPr>
      <w:bookmarkStart w:id="3" w:name="#par_4"/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April 1st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, 20</w:t>
      </w:r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21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(Thursday): </w:t>
      </w:r>
      <w:bookmarkEnd w:id="3"/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Metabolomics applications in life sciences</w:t>
      </w:r>
      <w:r w:rsidR="00243C34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</w:t>
      </w:r>
    </w:p>
    <w:p w14:paraId="4E49C16C" w14:textId="5E2D7605" w:rsidR="00210820" w:rsidRPr="001171DF" w:rsidRDefault="001171DF" w:rsidP="002108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</w:pPr>
      <w:bookmarkStart w:id="4" w:name="#par_5"/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10</w:t>
      </w:r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:00 – 11:00 </w:t>
      </w:r>
      <w:r w:rsidR="009509B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Integrating metabolomic data from multiple analytical platforms for a comprehensive characterization of lemon essential oil</w:t>
      </w:r>
      <w:r w:rsidR="009509B0" w:rsidRPr="001171DF">
        <w:rPr>
          <w:rFonts w:ascii="MS Gothic" w:eastAsia="MS Gothic" w:hAnsi="MS Gothic" w:cs="MS Gothic" w:hint="eastAsia"/>
          <w:color w:val="000000" w:themeColor="text1"/>
          <w:sz w:val="23"/>
          <w:szCs w:val="23"/>
          <w:lang w:eastAsia="en-GB"/>
        </w:rPr>
        <w:t> </w:t>
      </w:r>
      <w:r w:rsidR="009509B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 xml:space="preserve">(Serge </w:t>
      </w:r>
      <w:proofErr w:type="spellStart"/>
      <w:r w:rsidR="009509B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Rudaz</w:t>
      </w:r>
      <w:proofErr w:type="spellEnd"/>
      <w:r w:rsidR="009509B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)</w:t>
      </w:r>
    </w:p>
    <w:p w14:paraId="1575BAA1" w14:textId="11157EED" w:rsidR="001171DF" w:rsidRPr="001171DF" w:rsidRDefault="001171DF" w:rsidP="00117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</w:pPr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11:00 – 12:30 </w:t>
      </w:r>
      <w:r w:rsidR="009509B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Strategies for unambiguous identification of biomarkers (Jean-Luc </w:t>
      </w:r>
      <w:proofErr w:type="spellStart"/>
      <w:r w:rsidR="009509B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Wolfender</w:t>
      </w:r>
      <w:proofErr w:type="spellEnd"/>
      <w:r w:rsidR="009509B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)</w:t>
      </w:r>
    </w:p>
    <w:p w14:paraId="608568CF" w14:textId="3C983125" w:rsidR="001171DF" w:rsidRPr="001171DF" w:rsidRDefault="001171DF" w:rsidP="00117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</w:pPr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 xml:space="preserve">14:00 – 15:00 </w:t>
      </w:r>
      <w:r w:rsidR="0021082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NMR-based profiling of intra – and extracellular metabolome (</w:t>
      </w:r>
      <w:proofErr w:type="spellStart"/>
      <w:r w:rsidR="0021082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Sarantos</w:t>
      </w:r>
      <w:proofErr w:type="spellEnd"/>
      <w:r w:rsidR="0021082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21082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Kostidis</w:t>
      </w:r>
      <w:proofErr w:type="spellEnd"/>
      <w:r w:rsidR="00210820"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)</w:t>
      </w:r>
    </w:p>
    <w:p w14:paraId="7912C17C" w14:textId="77777777" w:rsidR="001171DF" w:rsidRPr="001171DF" w:rsidRDefault="001171DF" w:rsidP="00117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 xml:space="preserve">15:00 – 16:30 </w:t>
      </w:r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Metabolomics applications in agriculture and marine research </w:t>
      </w:r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 xml:space="preserve">(David </w:t>
      </w:r>
      <w:proofErr w:type="spellStart"/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Overy</w:t>
      </w:r>
      <w:proofErr w:type="spellEnd"/>
      <w:r w:rsidRPr="001171DF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>)</w:t>
      </w:r>
    </w:p>
    <w:p w14:paraId="2A5205CF" w14:textId="77777777" w:rsidR="001709DB" w:rsidRPr="008D3138" w:rsidRDefault="001709DB" w:rsidP="001709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A7184"/>
          <w:sz w:val="23"/>
          <w:szCs w:val="23"/>
          <w:lang w:val="en-US" w:eastAsia="en-GB"/>
        </w:rPr>
      </w:pPr>
    </w:p>
    <w:p w14:paraId="21D23255" w14:textId="7034DD8D" w:rsidR="00D83C49" w:rsidRPr="008D3138" w:rsidRDefault="005E4830" w:rsidP="001709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</w:pPr>
      <w:r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April</w:t>
      </w:r>
      <w:r w:rsidR="00C87276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</w:t>
      </w:r>
      <w:r w:rsidR="00762F18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2nd</w:t>
      </w:r>
      <w:r w:rsidR="00C87276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, 20</w:t>
      </w:r>
      <w:r w:rsidR="00762F18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21</w:t>
      </w:r>
      <w:r w:rsidR="00D83C49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(Friday): </w:t>
      </w:r>
      <w:bookmarkEnd w:id="4"/>
      <w:r w:rsidR="00762F18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>Techniques in detail</w:t>
      </w:r>
      <w:r w:rsidR="006C0D6B" w:rsidRPr="008D3138">
        <w:rPr>
          <w:rFonts w:ascii="Verdana" w:eastAsia="Times New Roman" w:hAnsi="Verdana" w:cs="Times New Roman"/>
          <w:b/>
          <w:bCs/>
          <w:color w:val="9D8A0A"/>
          <w:sz w:val="25"/>
          <w:szCs w:val="25"/>
          <w:lang w:eastAsia="en-GB"/>
        </w:rPr>
        <w:t xml:space="preserve"> </w:t>
      </w:r>
    </w:p>
    <w:p w14:paraId="788B33CD" w14:textId="4C757B3F" w:rsidR="00762F18" w:rsidRPr="008D3138" w:rsidRDefault="00243C34" w:rsidP="00762F18">
      <w:pPr>
        <w:widowControl w:val="0"/>
        <w:spacing w:after="0" w:line="240" w:lineRule="auto"/>
        <w:rPr>
          <w:rFonts w:ascii="Verdana" w:eastAsia="Times New Roman" w:hAnsi="Verdana" w:cs="Times New Roman"/>
          <w:sz w:val="23"/>
          <w:szCs w:val="23"/>
          <w:lang w:val="en-US" w:eastAsia="en-GB"/>
        </w:rPr>
      </w:pPr>
      <w:r w:rsidRPr="008D3138">
        <w:rPr>
          <w:rFonts w:ascii="Verdana" w:eastAsia="Times New Roman" w:hAnsi="Verdana" w:cs="Times New Roman"/>
          <w:color w:val="4A7184"/>
          <w:sz w:val="23"/>
          <w:szCs w:val="23"/>
          <w:lang w:eastAsia="en-GB"/>
        </w:rPr>
        <w:t xml:space="preserve"> </w:t>
      </w:r>
      <w:r w:rsidR="00762F18"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10:00 – 11:00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="00762F18" w:rsidRPr="008D3138">
        <w:rPr>
          <w:rFonts w:ascii="Verdana" w:eastAsia="Times New Roman" w:hAnsi="Verdana" w:cs="Times New Roman"/>
          <w:sz w:val="23"/>
          <w:szCs w:val="23"/>
          <w:lang w:val="en-US" w:eastAsia="en-GB"/>
        </w:rPr>
        <w:t>Ambient mass spectrometry a useful tool for metabolomics</w:t>
      </w:r>
      <w:r w:rsidR="00762F18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="00762F18" w:rsidRPr="008D3138">
        <w:rPr>
          <w:rFonts w:ascii="Verdana" w:eastAsia="Times New Roman" w:hAnsi="Verdana" w:cs="Times New Roman"/>
          <w:sz w:val="23"/>
          <w:szCs w:val="23"/>
          <w:lang w:val="en-US" w:eastAsia="en-GB"/>
        </w:rPr>
        <w:t>(</w:t>
      </w:r>
      <w:proofErr w:type="spellStart"/>
      <w:r w:rsidR="00762F18" w:rsidRPr="008D3138">
        <w:rPr>
          <w:rFonts w:ascii="Verdana" w:eastAsia="Times New Roman" w:hAnsi="Verdana" w:cs="Times New Roman"/>
          <w:sz w:val="23"/>
          <w:szCs w:val="23"/>
          <w:lang w:val="en-US" w:eastAsia="en-GB"/>
        </w:rPr>
        <w:t>Teris</w:t>
      </w:r>
      <w:proofErr w:type="spellEnd"/>
      <w:r w:rsidR="00762F18" w:rsidRPr="008D3138">
        <w:rPr>
          <w:rFonts w:ascii="Verdana" w:eastAsia="Times New Roman" w:hAnsi="Verdana" w:cs="Times New Roman"/>
          <w:sz w:val="23"/>
          <w:szCs w:val="23"/>
          <w:lang w:val="en-US" w:eastAsia="en-GB"/>
        </w:rPr>
        <w:t xml:space="preserve"> van Beek)</w:t>
      </w:r>
    </w:p>
    <w:p w14:paraId="5205F8D3" w14:textId="7AB5486A" w:rsidR="00762F18" w:rsidRPr="008D3138" w:rsidRDefault="00762F18" w:rsidP="00762F18">
      <w:pPr>
        <w:widowControl w:val="0"/>
        <w:spacing w:after="0" w:line="240" w:lineRule="auto"/>
        <w:rPr>
          <w:rFonts w:ascii="Verdana" w:eastAsia="Times New Roman" w:hAnsi="Verdana" w:cs="Times New Roman"/>
          <w:sz w:val="23"/>
          <w:szCs w:val="23"/>
          <w:lang w:val="en-US" w:eastAsia="en-GB"/>
        </w:rPr>
      </w:pPr>
      <w:r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eastAsia="en-GB"/>
        </w:rPr>
        <w:t xml:space="preserve">11:00 – 12:00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Identification of Metabolites by MS spectrometry (Rob van der Heijden)</w:t>
      </w:r>
    </w:p>
    <w:p w14:paraId="0D40E388" w14:textId="771E1826" w:rsidR="00243C34" w:rsidRPr="008D3138" w:rsidRDefault="00762F18" w:rsidP="003A03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14:00</w:t>
      </w:r>
      <w:r w:rsidR="00D83C49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– </w:t>
      </w:r>
      <w:r w:rsidR="004726AE" w:rsidRPr="008D3138">
        <w:rPr>
          <w:rFonts w:ascii="Verdana" w:eastAsia="Times New Roman" w:hAnsi="Verdana" w:cs="Times New Roman"/>
          <w:sz w:val="23"/>
          <w:szCs w:val="23"/>
          <w:lang w:eastAsia="en-GB"/>
        </w:rPr>
        <w:t>15</w:t>
      </w:r>
      <w:r w:rsidR="00D83C49" w:rsidRPr="008D3138">
        <w:rPr>
          <w:rFonts w:ascii="Verdana" w:eastAsia="Times New Roman" w:hAnsi="Verdana" w:cs="Times New Roman"/>
          <w:sz w:val="23"/>
          <w:szCs w:val="23"/>
          <w:lang w:eastAsia="en-GB"/>
        </w:rPr>
        <w:t>:00 </w:t>
      </w:r>
      <w:r w:rsidR="003A038C"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Application of in-vivo NMR for plant physiology (François </w:t>
      </w:r>
      <w:proofErr w:type="spellStart"/>
      <w:r w:rsidR="003A038C"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Mesnard</w:t>
      </w:r>
      <w:proofErr w:type="spellEnd"/>
      <w:r w:rsidR="003A038C" w:rsidRPr="008D3138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)</w:t>
      </w:r>
    </w:p>
    <w:p w14:paraId="6CCE4573" w14:textId="366AD814" w:rsidR="0090485D" w:rsidRPr="00666557" w:rsidRDefault="004726AE" w:rsidP="00666557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en-GB"/>
        </w:rPr>
      </w:pP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15</w:t>
      </w:r>
      <w:r w:rsidR="003A038C" w:rsidRPr="008D3138">
        <w:rPr>
          <w:rFonts w:ascii="Verdana" w:eastAsia="Times New Roman" w:hAnsi="Verdana" w:cs="Times New Roman"/>
          <w:sz w:val="23"/>
          <w:szCs w:val="23"/>
          <w:lang w:eastAsia="en-GB"/>
        </w:rPr>
        <w:t>: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00</w:t>
      </w:r>
      <w:r w:rsidR="003A038C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–</w:t>
      </w:r>
      <w:r w:rsidR="003A038C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r w:rsidRPr="008D3138">
        <w:rPr>
          <w:rFonts w:ascii="Verdana" w:eastAsia="Times New Roman" w:hAnsi="Verdana" w:cs="Times New Roman"/>
          <w:sz w:val="23"/>
          <w:szCs w:val="23"/>
          <w:lang w:eastAsia="en-GB"/>
        </w:rPr>
        <w:t>16:00</w:t>
      </w:r>
      <w:r w:rsidR="003A038C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Closing Remarks (Rob</w:t>
      </w:r>
      <w:r w:rsidR="007A0E3B" w:rsidRPr="008D3138">
        <w:rPr>
          <w:rFonts w:ascii="Verdana" w:eastAsia="Times New Roman" w:hAnsi="Verdana" w:cs="Times New Roman"/>
          <w:sz w:val="23"/>
          <w:szCs w:val="23"/>
          <w:lang w:eastAsia="en-GB"/>
        </w:rPr>
        <w:t>ert</w:t>
      </w:r>
      <w:r w:rsidR="003A038C" w:rsidRPr="008D3138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  <w:proofErr w:type="spellStart"/>
      <w:r w:rsidR="003A038C" w:rsidRPr="008D3138">
        <w:rPr>
          <w:rFonts w:ascii="Verdana" w:eastAsia="Times New Roman" w:hAnsi="Verdana" w:cs="Times New Roman"/>
          <w:sz w:val="23"/>
          <w:szCs w:val="23"/>
          <w:lang w:eastAsia="en-GB"/>
        </w:rPr>
        <w:t>Verpoorte</w:t>
      </w:r>
      <w:proofErr w:type="spellEnd"/>
      <w:r w:rsidR="0006313E" w:rsidRPr="008D3138">
        <w:rPr>
          <w:rFonts w:ascii="Verdana" w:eastAsia="Times New Roman" w:hAnsi="Verdana" w:cs="Times New Roman"/>
          <w:sz w:val="23"/>
          <w:szCs w:val="23"/>
          <w:lang w:eastAsia="en-GB"/>
        </w:rPr>
        <w:t>, Young Hae Choi</w:t>
      </w:r>
      <w:r w:rsidR="00666557">
        <w:rPr>
          <w:rFonts w:ascii="Verdana" w:eastAsia="Times New Roman" w:hAnsi="Verdana" w:cs="Times New Roman"/>
          <w:sz w:val="23"/>
          <w:szCs w:val="23"/>
          <w:lang w:eastAsia="en-GB"/>
        </w:rPr>
        <w:t>)</w:t>
      </w:r>
    </w:p>
    <w:sectPr w:rsidR="0090485D" w:rsidRPr="0066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BB"/>
    <w:rsid w:val="000235E8"/>
    <w:rsid w:val="00042C3F"/>
    <w:rsid w:val="0006313E"/>
    <w:rsid w:val="0008611E"/>
    <w:rsid w:val="000C0A52"/>
    <w:rsid w:val="000F4CC5"/>
    <w:rsid w:val="001171DF"/>
    <w:rsid w:val="00126DA5"/>
    <w:rsid w:val="00157D34"/>
    <w:rsid w:val="0016552E"/>
    <w:rsid w:val="001663BE"/>
    <w:rsid w:val="001709DB"/>
    <w:rsid w:val="00175EE3"/>
    <w:rsid w:val="00186F50"/>
    <w:rsid w:val="00197F1F"/>
    <w:rsid w:val="001A32CD"/>
    <w:rsid w:val="001A77BB"/>
    <w:rsid w:val="001C33CA"/>
    <w:rsid w:val="001D769A"/>
    <w:rsid w:val="001F6ED2"/>
    <w:rsid w:val="00210820"/>
    <w:rsid w:val="00243C34"/>
    <w:rsid w:val="002D0FF7"/>
    <w:rsid w:val="003439DF"/>
    <w:rsid w:val="0035008B"/>
    <w:rsid w:val="00374DF3"/>
    <w:rsid w:val="003A038C"/>
    <w:rsid w:val="00421C19"/>
    <w:rsid w:val="00444406"/>
    <w:rsid w:val="00446F46"/>
    <w:rsid w:val="004726AE"/>
    <w:rsid w:val="004877DE"/>
    <w:rsid w:val="004C2577"/>
    <w:rsid w:val="004C48EB"/>
    <w:rsid w:val="004D333E"/>
    <w:rsid w:val="004D55A2"/>
    <w:rsid w:val="004F544D"/>
    <w:rsid w:val="00506B81"/>
    <w:rsid w:val="005247FF"/>
    <w:rsid w:val="00530C65"/>
    <w:rsid w:val="00562226"/>
    <w:rsid w:val="00567C95"/>
    <w:rsid w:val="00582243"/>
    <w:rsid w:val="005B53F0"/>
    <w:rsid w:val="005D79C1"/>
    <w:rsid w:val="005E4830"/>
    <w:rsid w:val="0061195F"/>
    <w:rsid w:val="00621F5F"/>
    <w:rsid w:val="00633E42"/>
    <w:rsid w:val="00641268"/>
    <w:rsid w:val="00666557"/>
    <w:rsid w:val="006B2EF2"/>
    <w:rsid w:val="006C0D6B"/>
    <w:rsid w:val="006D1F47"/>
    <w:rsid w:val="006F460E"/>
    <w:rsid w:val="0072587A"/>
    <w:rsid w:val="00727F5C"/>
    <w:rsid w:val="00731D46"/>
    <w:rsid w:val="00734735"/>
    <w:rsid w:val="00762F18"/>
    <w:rsid w:val="007930A5"/>
    <w:rsid w:val="007A0E3B"/>
    <w:rsid w:val="007A711A"/>
    <w:rsid w:val="007B326D"/>
    <w:rsid w:val="0082277A"/>
    <w:rsid w:val="00836A8F"/>
    <w:rsid w:val="008B0A6C"/>
    <w:rsid w:val="008D3138"/>
    <w:rsid w:val="008E68C3"/>
    <w:rsid w:val="008F681B"/>
    <w:rsid w:val="00946CEB"/>
    <w:rsid w:val="009509B0"/>
    <w:rsid w:val="00952996"/>
    <w:rsid w:val="009D2EAF"/>
    <w:rsid w:val="00A31600"/>
    <w:rsid w:val="00A46958"/>
    <w:rsid w:val="00A52554"/>
    <w:rsid w:val="00A873FE"/>
    <w:rsid w:val="00B609B7"/>
    <w:rsid w:val="00B61AB8"/>
    <w:rsid w:val="00B870FB"/>
    <w:rsid w:val="00B93778"/>
    <w:rsid w:val="00BF1DFC"/>
    <w:rsid w:val="00C345D8"/>
    <w:rsid w:val="00C45C96"/>
    <w:rsid w:val="00C65D55"/>
    <w:rsid w:val="00C676C5"/>
    <w:rsid w:val="00C77587"/>
    <w:rsid w:val="00C87276"/>
    <w:rsid w:val="00C97058"/>
    <w:rsid w:val="00CB0567"/>
    <w:rsid w:val="00CE1B67"/>
    <w:rsid w:val="00CF5FC7"/>
    <w:rsid w:val="00D10425"/>
    <w:rsid w:val="00D23B98"/>
    <w:rsid w:val="00D83C49"/>
    <w:rsid w:val="00D85805"/>
    <w:rsid w:val="00D869A8"/>
    <w:rsid w:val="00DB6AFD"/>
    <w:rsid w:val="00DB7767"/>
    <w:rsid w:val="00DE10A2"/>
    <w:rsid w:val="00DE1900"/>
    <w:rsid w:val="00E13317"/>
    <w:rsid w:val="00E219DF"/>
    <w:rsid w:val="00E36A61"/>
    <w:rsid w:val="00EE2B08"/>
    <w:rsid w:val="00EE6767"/>
    <w:rsid w:val="00F26413"/>
    <w:rsid w:val="00F3409D"/>
    <w:rsid w:val="00F557AA"/>
    <w:rsid w:val="00F57AFC"/>
    <w:rsid w:val="00F833A8"/>
    <w:rsid w:val="00F92482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D0E2"/>
  <w15:chartTrackingRefBased/>
  <w15:docId w15:val="{E47AC287-E340-4863-9421-FFA79A6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Pomahacova</dc:creator>
  <cp:keywords/>
  <dc:description/>
  <cp:lastModifiedBy>Young Hae Choi</cp:lastModifiedBy>
  <cp:revision>4</cp:revision>
  <cp:lastPrinted>2015-12-01T17:06:00Z</cp:lastPrinted>
  <dcterms:created xsi:type="dcterms:W3CDTF">2021-03-22T10:02:00Z</dcterms:created>
  <dcterms:modified xsi:type="dcterms:W3CDTF">2021-03-23T07:31:00Z</dcterms:modified>
</cp:coreProperties>
</file>