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37" w:rsidRPr="00A121B3" w:rsidRDefault="00206F6E" w:rsidP="00206F6E">
      <w:pPr>
        <w:pStyle w:val="NormalWeb"/>
        <w:rPr>
          <w:rFonts w:asciiTheme="minorHAnsi" w:hAnsiTheme="minorHAnsi" w:cstheme="minorHAnsi"/>
          <w:color w:val="00B0F0"/>
          <w:sz w:val="32"/>
          <w:szCs w:val="32"/>
          <w:lang w:val="en-US"/>
        </w:rPr>
      </w:pPr>
      <w:r w:rsidRPr="00A121B3">
        <w:rPr>
          <w:rFonts w:asciiTheme="minorHAnsi" w:hAnsiTheme="minorHAnsi" w:cstheme="minorHAnsi"/>
          <w:color w:val="00B0F0"/>
          <w:sz w:val="32"/>
          <w:szCs w:val="32"/>
          <w:lang w:val="en-US"/>
        </w:rPr>
        <w:t>LIACS</w:t>
      </w:r>
    </w:p>
    <w:p w:rsidR="009C0F37" w:rsidRPr="00A121B3" w:rsidRDefault="009C0F37" w:rsidP="009C0F37">
      <w:pPr>
        <w:pStyle w:val="NormalWeb"/>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 xml:space="preserve">Keywords for XJTU-Leiden joint </w:t>
      </w:r>
      <w:proofErr w:type="spellStart"/>
      <w:r w:rsidRPr="00A121B3">
        <w:rPr>
          <w:rFonts w:asciiTheme="minorHAnsi" w:hAnsiTheme="minorHAnsi" w:cstheme="minorHAnsi"/>
          <w:color w:val="000000" w:themeColor="text1"/>
          <w:sz w:val="22"/>
          <w:szCs w:val="22"/>
          <w:lang w:val="en-US"/>
        </w:rPr>
        <w:t>Phd</w:t>
      </w:r>
      <w:proofErr w:type="spellEnd"/>
      <w:r w:rsidRPr="00A121B3">
        <w:rPr>
          <w:rFonts w:asciiTheme="minorHAnsi" w:hAnsiTheme="minorHAnsi" w:cstheme="minorHAnsi"/>
          <w:color w:val="000000" w:themeColor="text1"/>
          <w:sz w:val="22"/>
          <w:szCs w:val="22"/>
          <w:lang w:val="en-US"/>
        </w:rPr>
        <w:t xml:space="preserve"> projects / own projects</w:t>
      </w:r>
    </w:p>
    <w:p w:rsidR="009C0F37" w:rsidRPr="00A121B3" w:rsidRDefault="009C0F37" w:rsidP="009C0F37">
      <w:pPr>
        <w:pStyle w:val="NormalWeb"/>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We are looking for students already involved in a PhD process at XJTU and with relevant experience and publications in one or more themes as illustrated by the keywords below:</w:t>
      </w:r>
    </w:p>
    <w:p w:rsidR="009C0F37" w:rsidRPr="00A121B3" w:rsidRDefault="009C0F37" w:rsidP="009C0F37">
      <w:pPr>
        <w:pStyle w:val="NormalWeb"/>
        <w:numPr>
          <w:ilvl w:val="0"/>
          <w:numId w:val="1"/>
        </w:numPr>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 xml:space="preserve">Keywords: </w:t>
      </w:r>
      <w:r w:rsidRPr="00A121B3">
        <w:rPr>
          <w:rFonts w:asciiTheme="minorHAnsi" w:hAnsiTheme="minorHAnsi" w:cstheme="minorHAnsi"/>
          <w:b/>
          <w:color w:val="000000" w:themeColor="text1"/>
          <w:sz w:val="22"/>
          <w:szCs w:val="22"/>
          <w:lang w:val="en-US"/>
        </w:rPr>
        <w:t>Evolutionary computati</w:t>
      </w:r>
      <w:r w:rsidR="00451404">
        <w:rPr>
          <w:rFonts w:asciiTheme="minorHAnsi" w:hAnsiTheme="minorHAnsi" w:cstheme="minorHAnsi"/>
          <w:b/>
          <w:color w:val="000000" w:themeColor="text1"/>
          <w:sz w:val="22"/>
          <w:szCs w:val="22"/>
          <w:lang w:val="en-US"/>
        </w:rPr>
        <w:t>on, machine learning, and AI</w:t>
      </w:r>
      <w:r w:rsidRPr="00A121B3">
        <w:rPr>
          <w:rFonts w:asciiTheme="minorHAnsi" w:hAnsiTheme="minorHAnsi" w:cstheme="minorHAnsi"/>
          <w:color w:val="000000" w:themeColor="text1"/>
          <w:sz w:val="22"/>
          <w:szCs w:val="22"/>
          <w:lang w:val="en-US"/>
        </w:rPr>
        <w:br/>
      </w:r>
      <w:r w:rsidR="00451404">
        <w:rPr>
          <w:rFonts w:asciiTheme="minorHAnsi" w:hAnsiTheme="minorHAnsi" w:cstheme="minorHAnsi"/>
          <w:color w:val="000000" w:themeColor="text1"/>
          <w:sz w:val="22"/>
          <w:szCs w:val="22"/>
          <w:lang w:val="en-US"/>
        </w:rPr>
        <w:t xml:space="preserve">Contact: Prof. Dr. Thomas </w:t>
      </w:r>
      <w:proofErr w:type="spellStart"/>
      <w:r w:rsidR="00451404">
        <w:rPr>
          <w:rFonts w:asciiTheme="minorHAnsi" w:hAnsiTheme="minorHAnsi" w:cstheme="minorHAnsi"/>
          <w:color w:val="000000" w:themeColor="text1"/>
          <w:sz w:val="22"/>
          <w:szCs w:val="22"/>
          <w:lang w:val="en-US"/>
        </w:rPr>
        <w:t>Bä</w:t>
      </w:r>
      <w:r w:rsidRPr="00A121B3">
        <w:rPr>
          <w:rFonts w:asciiTheme="minorHAnsi" w:hAnsiTheme="minorHAnsi" w:cstheme="minorHAnsi"/>
          <w:color w:val="000000" w:themeColor="text1"/>
          <w:sz w:val="22"/>
          <w:szCs w:val="22"/>
          <w:lang w:val="en-US"/>
        </w:rPr>
        <w:t>ck</w:t>
      </w:r>
      <w:proofErr w:type="spellEnd"/>
      <w:r w:rsidRPr="00A121B3">
        <w:rPr>
          <w:rFonts w:asciiTheme="minorHAnsi" w:hAnsiTheme="minorHAnsi" w:cstheme="minorHAnsi"/>
          <w:color w:val="000000" w:themeColor="text1"/>
          <w:sz w:val="22"/>
          <w:szCs w:val="22"/>
          <w:lang w:val="en-US"/>
        </w:rPr>
        <w:t>, Head (t.h.w.baeck@liacs.leidenuniv.nl)</w:t>
      </w:r>
      <w:r w:rsidRPr="00A121B3">
        <w:rPr>
          <w:rFonts w:asciiTheme="minorHAnsi" w:hAnsiTheme="minorHAnsi" w:cstheme="minorHAnsi"/>
          <w:color w:val="000000" w:themeColor="text1"/>
          <w:sz w:val="22"/>
          <w:szCs w:val="22"/>
          <w:lang w:val="en-US"/>
        </w:rPr>
        <w:br/>
        <w:t>Natural Computing Group</w:t>
      </w:r>
      <w:r w:rsidRPr="00A121B3">
        <w:rPr>
          <w:rFonts w:asciiTheme="minorHAnsi" w:hAnsiTheme="minorHAnsi" w:cstheme="minorHAnsi"/>
          <w:color w:val="000000" w:themeColor="text1"/>
          <w:sz w:val="22"/>
          <w:szCs w:val="22"/>
          <w:lang w:val="en-US"/>
        </w:rPr>
        <w:br/>
        <w:t>Leiden Institute of Advanced Computer Science (LIACS), Leiden University</w:t>
      </w:r>
      <w:r w:rsidRPr="00A121B3">
        <w:rPr>
          <w:rFonts w:asciiTheme="minorHAnsi" w:hAnsiTheme="minorHAnsi" w:cstheme="minorHAnsi"/>
          <w:color w:val="000000" w:themeColor="text1"/>
          <w:sz w:val="22"/>
          <w:szCs w:val="22"/>
          <w:lang w:val="en-US"/>
        </w:rPr>
        <w:br/>
      </w:r>
    </w:p>
    <w:p w:rsidR="009C0F37" w:rsidRPr="00A121B3" w:rsidRDefault="009C0F37" w:rsidP="009C0F37">
      <w:pPr>
        <w:pStyle w:val="NormalWeb"/>
        <w:numPr>
          <w:ilvl w:val="0"/>
          <w:numId w:val="1"/>
        </w:numPr>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 xml:space="preserve">Keywords: </w:t>
      </w:r>
      <w:r w:rsidRPr="00A121B3">
        <w:rPr>
          <w:rFonts w:asciiTheme="minorHAnsi" w:hAnsiTheme="minorHAnsi" w:cstheme="minorHAnsi"/>
          <w:b/>
          <w:color w:val="000000" w:themeColor="text1"/>
          <w:sz w:val="22"/>
          <w:szCs w:val="22"/>
          <w:lang w:val="en-US"/>
        </w:rPr>
        <w:t>Artificial Intelligence, Intelligent Games, Symbolic Computations, Logic</w:t>
      </w:r>
      <w:r w:rsidRPr="00A121B3">
        <w:rPr>
          <w:rFonts w:asciiTheme="minorHAnsi" w:hAnsiTheme="minorHAnsi" w:cstheme="minorHAnsi"/>
          <w:color w:val="000000" w:themeColor="text1"/>
          <w:sz w:val="22"/>
          <w:szCs w:val="22"/>
          <w:lang w:val="en-US"/>
        </w:rPr>
        <w:t xml:space="preserve"> </w:t>
      </w:r>
      <w:r w:rsidRPr="00A121B3">
        <w:rPr>
          <w:rFonts w:asciiTheme="minorHAnsi" w:hAnsiTheme="minorHAnsi" w:cstheme="minorHAnsi"/>
          <w:color w:val="000000" w:themeColor="text1"/>
          <w:sz w:val="22"/>
          <w:szCs w:val="22"/>
          <w:lang w:val="en-US"/>
        </w:rPr>
        <w:br/>
        <w:t xml:space="preserve">Contact: Dr. </w:t>
      </w:r>
      <w:proofErr w:type="spellStart"/>
      <w:r w:rsidRPr="00A121B3">
        <w:rPr>
          <w:rFonts w:asciiTheme="minorHAnsi" w:hAnsiTheme="minorHAnsi" w:cstheme="minorHAnsi"/>
          <w:color w:val="000000" w:themeColor="text1"/>
          <w:sz w:val="22"/>
          <w:szCs w:val="22"/>
          <w:lang w:val="en-US"/>
        </w:rPr>
        <w:t>Alfons</w:t>
      </w:r>
      <w:proofErr w:type="spellEnd"/>
      <w:r w:rsidRPr="00A121B3">
        <w:rPr>
          <w:rFonts w:asciiTheme="minorHAnsi" w:hAnsiTheme="minorHAnsi" w:cstheme="minorHAnsi"/>
          <w:color w:val="000000" w:themeColor="text1"/>
          <w:sz w:val="22"/>
          <w:szCs w:val="22"/>
          <w:lang w:val="en-US"/>
        </w:rPr>
        <w:t xml:space="preserve"> Laarman (a.w.laarman@liacs.leidenuniv.nl)</w:t>
      </w:r>
      <w:r w:rsidRPr="00A121B3">
        <w:rPr>
          <w:rFonts w:asciiTheme="minorHAnsi" w:hAnsiTheme="minorHAnsi" w:cstheme="minorHAnsi"/>
          <w:color w:val="000000" w:themeColor="text1"/>
          <w:sz w:val="22"/>
          <w:szCs w:val="22"/>
          <w:lang w:val="en-US"/>
        </w:rPr>
        <w:br/>
        <w:t>Theoretical Computer Science Group</w:t>
      </w:r>
      <w:r w:rsidRPr="00A121B3">
        <w:rPr>
          <w:rFonts w:asciiTheme="minorHAnsi" w:hAnsiTheme="minorHAnsi" w:cstheme="minorHAnsi"/>
          <w:color w:val="000000" w:themeColor="text1"/>
          <w:sz w:val="22"/>
          <w:szCs w:val="22"/>
          <w:lang w:val="en-US"/>
        </w:rPr>
        <w:br/>
        <w:t>Leiden Institute of Advanced Computer Science (LIACS), Leiden University</w:t>
      </w:r>
      <w:r w:rsidR="008540FA" w:rsidRPr="00A121B3">
        <w:rPr>
          <w:rFonts w:asciiTheme="minorHAnsi" w:hAnsiTheme="minorHAnsi" w:cstheme="minorHAnsi"/>
          <w:color w:val="000000" w:themeColor="text1"/>
          <w:sz w:val="22"/>
          <w:szCs w:val="22"/>
          <w:lang w:val="en-US"/>
        </w:rPr>
        <w:br/>
      </w:r>
    </w:p>
    <w:p w:rsidR="009C0F37" w:rsidRPr="00A121B3" w:rsidRDefault="009C0F37" w:rsidP="008540FA">
      <w:pPr>
        <w:pStyle w:val="ListParagraph"/>
        <w:numPr>
          <w:ilvl w:val="0"/>
          <w:numId w:val="1"/>
        </w:numPr>
        <w:rPr>
          <w:rFonts w:eastAsia="Times New Roman" w:cstheme="minorHAnsi"/>
          <w:color w:val="000000" w:themeColor="text1"/>
          <w:lang w:val="en-US" w:eastAsia="nl-NL"/>
        </w:rPr>
      </w:pPr>
      <w:r w:rsidRPr="00A121B3">
        <w:rPr>
          <w:rFonts w:cstheme="minorHAnsi"/>
          <w:color w:val="000000" w:themeColor="text1"/>
          <w:lang w:val="en-US"/>
        </w:rPr>
        <w:t xml:space="preserve">Keywords: </w:t>
      </w:r>
      <w:r w:rsidRPr="00A121B3">
        <w:rPr>
          <w:rFonts w:cstheme="minorHAnsi"/>
          <w:b/>
          <w:color w:val="000000" w:themeColor="text1"/>
          <w:lang w:val="en-US"/>
        </w:rPr>
        <w:t xml:space="preserve">Discovery of genome structure variants, pattern recognition, frequent pattern mining, genomes (Project in the area at the intersection of biology and computer science) </w:t>
      </w:r>
      <w:r w:rsidRPr="00A121B3">
        <w:rPr>
          <w:rFonts w:cstheme="minorHAnsi"/>
          <w:b/>
          <w:color w:val="000000" w:themeColor="text1"/>
          <w:lang w:val="en-US"/>
        </w:rPr>
        <w:br/>
      </w:r>
      <w:r w:rsidRPr="00A121B3">
        <w:rPr>
          <w:rFonts w:cstheme="minorHAnsi"/>
          <w:color w:val="000000" w:themeColor="text1"/>
          <w:lang w:val="en-US"/>
        </w:rPr>
        <w:t>Contact: Dr. Walter Kosters (w.a.kosters@liacs.leidenuniv.nl)</w:t>
      </w:r>
      <w:r w:rsidRPr="00A121B3">
        <w:rPr>
          <w:rFonts w:cstheme="minorHAnsi"/>
          <w:color w:val="000000" w:themeColor="text1"/>
          <w:lang w:val="en-US"/>
        </w:rPr>
        <w:br/>
        <w:t>Theoretical Computer Science Group</w:t>
      </w:r>
      <w:r w:rsidRPr="00A121B3">
        <w:rPr>
          <w:rFonts w:cstheme="minorHAnsi"/>
          <w:color w:val="000000" w:themeColor="text1"/>
          <w:lang w:val="en-US"/>
        </w:rPr>
        <w:br/>
        <w:t>Leiden Institute of Advanced Computer Science (LIACS), Leiden University</w:t>
      </w:r>
      <w:r w:rsidRPr="00A121B3">
        <w:rPr>
          <w:rFonts w:cstheme="minorHAnsi"/>
          <w:color w:val="000000" w:themeColor="text1"/>
          <w:lang w:val="en-US"/>
        </w:rPr>
        <w:br/>
      </w:r>
    </w:p>
    <w:p w:rsidR="009C0F37" w:rsidRPr="00A121B3" w:rsidRDefault="009C0F37" w:rsidP="009C0F37">
      <w:pPr>
        <w:pStyle w:val="NormalWeb"/>
        <w:numPr>
          <w:ilvl w:val="0"/>
          <w:numId w:val="1"/>
        </w:numPr>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Ke</w:t>
      </w:r>
      <w:bookmarkStart w:id="0" w:name="_GoBack"/>
      <w:bookmarkEnd w:id="0"/>
      <w:r w:rsidRPr="00A121B3">
        <w:rPr>
          <w:rFonts w:asciiTheme="minorHAnsi" w:hAnsiTheme="minorHAnsi" w:cstheme="minorHAnsi"/>
          <w:color w:val="000000" w:themeColor="text1"/>
          <w:sz w:val="22"/>
          <w:szCs w:val="22"/>
          <w:lang w:val="en-US"/>
        </w:rPr>
        <w:t xml:space="preserve">ywords: </w:t>
      </w:r>
      <w:r w:rsidR="009B2F8F">
        <w:rPr>
          <w:rFonts w:asciiTheme="minorHAnsi" w:hAnsiTheme="minorHAnsi" w:cstheme="minorHAnsi"/>
          <w:b/>
          <w:color w:val="000000" w:themeColor="text1"/>
          <w:sz w:val="22"/>
          <w:szCs w:val="22"/>
          <w:lang w:val="en-US"/>
        </w:rPr>
        <w:t>D</w:t>
      </w:r>
      <w:r w:rsidRPr="00A121B3">
        <w:rPr>
          <w:rFonts w:asciiTheme="minorHAnsi" w:hAnsiTheme="minorHAnsi" w:cstheme="minorHAnsi"/>
          <w:b/>
          <w:color w:val="000000" w:themeColor="text1"/>
          <w:sz w:val="22"/>
          <w:szCs w:val="22"/>
          <w:lang w:val="en-US"/>
        </w:rPr>
        <w:t xml:space="preserve">eep learning, high throughput, segmentation, image analysis </w:t>
      </w:r>
      <w:r w:rsidRPr="00A121B3">
        <w:rPr>
          <w:rFonts w:asciiTheme="minorHAnsi" w:hAnsiTheme="minorHAnsi" w:cstheme="minorHAnsi"/>
          <w:b/>
          <w:color w:val="000000" w:themeColor="text1"/>
          <w:sz w:val="22"/>
          <w:szCs w:val="22"/>
          <w:lang w:val="en-US"/>
        </w:rPr>
        <w:br/>
      </w:r>
      <w:r w:rsidRPr="00A121B3">
        <w:rPr>
          <w:rFonts w:asciiTheme="minorHAnsi" w:hAnsiTheme="minorHAnsi" w:cstheme="minorHAnsi"/>
          <w:color w:val="000000" w:themeColor="text1"/>
          <w:sz w:val="22"/>
          <w:szCs w:val="22"/>
          <w:lang w:val="en-US"/>
        </w:rPr>
        <w:t>Contact: Prof. Dr. Fons Verbeek, Head (f.j.verbeek@liacs.leidenuniv.nl)</w:t>
      </w:r>
      <w:r w:rsidRPr="00A121B3">
        <w:rPr>
          <w:rFonts w:asciiTheme="minorHAnsi" w:hAnsiTheme="minorHAnsi" w:cstheme="minorHAnsi"/>
          <w:color w:val="000000" w:themeColor="text1"/>
          <w:sz w:val="22"/>
          <w:szCs w:val="22"/>
          <w:lang w:val="en-US"/>
        </w:rPr>
        <w:br/>
        <w:t xml:space="preserve">Imaging &amp; </w:t>
      </w:r>
      <w:proofErr w:type="spellStart"/>
      <w:r w:rsidRPr="00A121B3">
        <w:rPr>
          <w:rFonts w:asciiTheme="minorHAnsi" w:hAnsiTheme="minorHAnsi" w:cstheme="minorHAnsi"/>
          <w:color w:val="000000" w:themeColor="text1"/>
          <w:sz w:val="22"/>
          <w:szCs w:val="22"/>
          <w:lang w:val="en-US"/>
        </w:rPr>
        <w:t>BioInformatics</w:t>
      </w:r>
      <w:proofErr w:type="spellEnd"/>
      <w:r w:rsidRPr="00A121B3">
        <w:rPr>
          <w:rFonts w:asciiTheme="minorHAnsi" w:hAnsiTheme="minorHAnsi" w:cstheme="minorHAnsi"/>
          <w:color w:val="000000" w:themeColor="text1"/>
          <w:sz w:val="22"/>
          <w:szCs w:val="22"/>
          <w:lang w:val="en-US"/>
        </w:rPr>
        <w:t xml:space="preserve"> Group</w:t>
      </w:r>
      <w:r w:rsidRPr="00A121B3">
        <w:rPr>
          <w:rFonts w:asciiTheme="minorHAnsi" w:hAnsiTheme="minorHAnsi" w:cstheme="minorHAnsi"/>
          <w:color w:val="000000" w:themeColor="text1"/>
          <w:sz w:val="22"/>
          <w:szCs w:val="22"/>
          <w:lang w:val="en-US"/>
        </w:rPr>
        <w:br/>
        <w:t>Leiden Institute of Advanced Computer Science (LIACS), Leiden University</w:t>
      </w:r>
    </w:p>
    <w:p w:rsidR="009C0F37" w:rsidRPr="00A121B3" w:rsidRDefault="009C0F37" w:rsidP="009C0F37">
      <w:pPr>
        <w:pStyle w:val="NormalWeb"/>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In life sciences, a lot of effort is put in getting large volumes of data in order to find potential candidates for drugs for various treatments. Effectiveness of drugs is tested on cells or zebrafish from which images are available. In order to measure effects, classification systems need be designed. Various CNN’s need to be tested, reconfigured, extended to find the best possible classifier.</w:t>
      </w:r>
    </w:p>
    <w:p w:rsidR="009C0F37" w:rsidRPr="00A121B3" w:rsidRDefault="009C0F37" w:rsidP="009C0F37">
      <w:pPr>
        <w:pStyle w:val="NormalWeb"/>
        <w:numPr>
          <w:ilvl w:val="0"/>
          <w:numId w:val="1"/>
        </w:numPr>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lastRenderedPageBreak/>
        <w:t xml:space="preserve">Keywords: </w:t>
      </w:r>
      <w:r w:rsidRPr="00A121B3">
        <w:rPr>
          <w:rFonts w:asciiTheme="minorHAnsi" w:hAnsiTheme="minorHAnsi" w:cstheme="minorHAnsi"/>
          <w:b/>
          <w:color w:val="000000" w:themeColor="text1"/>
          <w:sz w:val="22"/>
          <w:szCs w:val="22"/>
          <w:lang w:val="en-US"/>
        </w:rPr>
        <w:t xml:space="preserve">3D image analysis, deep learning, image restauration </w:t>
      </w:r>
      <w:r w:rsidRPr="00A121B3">
        <w:rPr>
          <w:rFonts w:asciiTheme="minorHAnsi" w:hAnsiTheme="minorHAnsi" w:cstheme="minorHAnsi"/>
          <w:b/>
          <w:color w:val="000000" w:themeColor="text1"/>
          <w:sz w:val="22"/>
          <w:szCs w:val="22"/>
          <w:lang w:val="en-US"/>
        </w:rPr>
        <w:br/>
      </w:r>
      <w:r w:rsidRPr="00A121B3">
        <w:rPr>
          <w:rFonts w:asciiTheme="minorHAnsi" w:hAnsiTheme="minorHAnsi" w:cstheme="minorHAnsi"/>
          <w:color w:val="000000" w:themeColor="text1"/>
          <w:sz w:val="22"/>
          <w:szCs w:val="22"/>
          <w:lang w:val="en-US"/>
        </w:rPr>
        <w:t>Contact: Prof. Dr. Fons Verbeek, Head (f.j.verbeek@liacs.leidenuniv.nl)</w:t>
      </w:r>
      <w:r w:rsidRPr="00A121B3">
        <w:rPr>
          <w:rFonts w:asciiTheme="minorHAnsi" w:hAnsiTheme="minorHAnsi" w:cstheme="minorHAnsi"/>
          <w:color w:val="000000" w:themeColor="text1"/>
          <w:sz w:val="22"/>
          <w:szCs w:val="22"/>
          <w:lang w:val="en-US"/>
        </w:rPr>
        <w:br/>
        <w:t xml:space="preserve">Imaging &amp; </w:t>
      </w:r>
      <w:proofErr w:type="spellStart"/>
      <w:r w:rsidRPr="00A121B3">
        <w:rPr>
          <w:rFonts w:asciiTheme="minorHAnsi" w:hAnsiTheme="minorHAnsi" w:cstheme="minorHAnsi"/>
          <w:color w:val="000000" w:themeColor="text1"/>
          <w:sz w:val="22"/>
          <w:szCs w:val="22"/>
          <w:lang w:val="en-US"/>
        </w:rPr>
        <w:t>BioInformatics</w:t>
      </w:r>
      <w:proofErr w:type="spellEnd"/>
      <w:r w:rsidRPr="00A121B3">
        <w:rPr>
          <w:rFonts w:asciiTheme="minorHAnsi" w:hAnsiTheme="minorHAnsi" w:cstheme="minorHAnsi"/>
          <w:color w:val="000000" w:themeColor="text1"/>
          <w:sz w:val="22"/>
          <w:szCs w:val="22"/>
          <w:lang w:val="en-US"/>
        </w:rPr>
        <w:t xml:space="preserve"> Group</w:t>
      </w:r>
      <w:r w:rsidRPr="00A121B3">
        <w:rPr>
          <w:rFonts w:asciiTheme="minorHAnsi" w:hAnsiTheme="minorHAnsi" w:cstheme="minorHAnsi"/>
          <w:color w:val="000000" w:themeColor="text1"/>
          <w:sz w:val="22"/>
          <w:szCs w:val="22"/>
          <w:lang w:val="en-US"/>
        </w:rPr>
        <w:br/>
        <w:t>Leiden Institute of Advanced Computer Science (LIACS), Leiden University</w:t>
      </w:r>
    </w:p>
    <w:p w:rsidR="009C0F37" w:rsidRPr="00A121B3" w:rsidRDefault="009C0F37" w:rsidP="009C0F37">
      <w:pPr>
        <w:pStyle w:val="NormalWeb"/>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Classification of 3D images demands different approaches from the classifiers. Let alone because of the size of the images. Therefore, efficient strategies need be designed to investigate the relation of resolution and effectiveness of classification. The images are from microscopes that can produce 3D datasets. In general, a 3D image contains one 3D object. There are large sets of 3D objects available for classification tasks.</w:t>
      </w:r>
    </w:p>
    <w:p w:rsidR="009C0F37" w:rsidRPr="00A121B3" w:rsidRDefault="009C0F37" w:rsidP="009C0F37">
      <w:pPr>
        <w:pStyle w:val="NormalWeb"/>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In some cases the 3D images need to be optimized; the effect of the optimization is transferred to the resolution and the effect of restauration (= optimization) on classification need be investigated.</w:t>
      </w:r>
    </w:p>
    <w:p w:rsidR="008540FA" w:rsidRPr="00A121B3" w:rsidRDefault="008540FA">
      <w:pPr>
        <w:rPr>
          <w:rFonts w:cstheme="minorHAnsi"/>
          <w:color w:val="000000" w:themeColor="text1"/>
          <w:lang w:val="en-US"/>
        </w:rPr>
      </w:pPr>
    </w:p>
    <w:p w:rsidR="00206F6E" w:rsidRPr="00A121B3" w:rsidRDefault="008540FA">
      <w:pPr>
        <w:rPr>
          <w:rFonts w:cstheme="minorHAnsi"/>
          <w:color w:val="00B0F0"/>
          <w:sz w:val="32"/>
          <w:szCs w:val="32"/>
          <w:lang w:val="en-US"/>
        </w:rPr>
      </w:pPr>
      <w:r w:rsidRPr="00A121B3">
        <w:rPr>
          <w:rFonts w:cstheme="minorHAnsi"/>
          <w:color w:val="00B0F0"/>
          <w:sz w:val="32"/>
          <w:szCs w:val="32"/>
          <w:lang w:val="en-US"/>
        </w:rPr>
        <w:t>IBL</w:t>
      </w:r>
    </w:p>
    <w:p w:rsidR="008540FA" w:rsidRDefault="008540FA">
      <w:pPr>
        <w:rPr>
          <w:rFonts w:cstheme="minorHAnsi"/>
          <w:color w:val="000000" w:themeColor="text1"/>
          <w:lang w:val="en-US"/>
        </w:rPr>
      </w:pPr>
    </w:p>
    <w:p w:rsidR="00242CE0" w:rsidRPr="00A121B3" w:rsidRDefault="00242CE0" w:rsidP="00242CE0">
      <w:pPr>
        <w:pStyle w:val="NormalWeb"/>
        <w:numPr>
          <w:ilvl w:val="0"/>
          <w:numId w:val="1"/>
        </w:numPr>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 xml:space="preserve">Keywords: </w:t>
      </w:r>
      <w:r w:rsidRPr="00A121B3">
        <w:rPr>
          <w:rFonts w:asciiTheme="minorHAnsi" w:hAnsiTheme="minorHAnsi" w:cstheme="minorHAnsi"/>
          <w:b/>
          <w:color w:val="000000" w:themeColor="text1"/>
          <w:sz w:val="22"/>
          <w:szCs w:val="22"/>
          <w:lang w:val="en-US"/>
        </w:rPr>
        <w:t xml:space="preserve">3D image analysis, deep learning, image restauration </w:t>
      </w:r>
      <w:r w:rsidRPr="00A121B3">
        <w:rPr>
          <w:rFonts w:asciiTheme="minorHAnsi" w:hAnsiTheme="minorHAnsi" w:cstheme="minorHAnsi"/>
          <w:b/>
          <w:color w:val="000000" w:themeColor="text1"/>
          <w:sz w:val="22"/>
          <w:szCs w:val="22"/>
          <w:lang w:val="en-US"/>
        </w:rPr>
        <w:br/>
      </w:r>
      <w:r w:rsidRPr="00A121B3">
        <w:rPr>
          <w:rFonts w:asciiTheme="minorHAnsi" w:hAnsiTheme="minorHAnsi" w:cstheme="minorHAnsi"/>
          <w:color w:val="000000" w:themeColor="text1"/>
          <w:sz w:val="22"/>
          <w:szCs w:val="22"/>
          <w:lang w:val="en-US"/>
        </w:rPr>
        <w:t>Contact: Prof. Dr. Fons Verbeek, Head (f.j.verbeek@liacs.leidenuniv.nl)</w:t>
      </w:r>
      <w:r w:rsidRPr="00A121B3">
        <w:rPr>
          <w:rFonts w:asciiTheme="minorHAnsi" w:hAnsiTheme="minorHAnsi" w:cstheme="minorHAnsi"/>
          <w:color w:val="000000" w:themeColor="text1"/>
          <w:sz w:val="22"/>
          <w:szCs w:val="22"/>
          <w:lang w:val="en-US"/>
        </w:rPr>
        <w:br/>
        <w:t xml:space="preserve">Imaging &amp; </w:t>
      </w:r>
      <w:proofErr w:type="spellStart"/>
      <w:r w:rsidRPr="00A121B3">
        <w:rPr>
          <w:rFonts w:asciiTheme="minorHAnsi" w:hAnsiTheme="minorHAnsi" w:cstheme="minorHAnsi"/>
          <w:color w:val="000000" w:themeColor="text1"/>
          <w:sz w:val="22"/>
          <w:szCs w:val="22"/>
          <w:lang w:val="en-US"/>
        </w:rPr>
        <w:t>BioInformatics</w:t>
      </w:r>
      <w:proofErr w:type="spellEnd"/>
      <w:r w:rsidRPr="00A121B3">
        <w:rPr>
          <w:rFonts w:asciiTheme="minorHAnsi" w:hAnsiTheme="minorHAnsi" w:cstheme="minorHAnsi"/>
          <w:color w:val="000000" w:themeColor="text1"/>
          <w:sz w:val="22"/>
          <w:szCs w:val="22"/>
          <w:lang w:val="en-US"/>
        </w:rPr>
        <w:t xml:space="preserve"> Group</w:t>
      </w:r>
      <w:r w:rsidRPr="00A121B3">
        <w:rPr>
          <w:rFonts w:asciiTheme="minorHAnsi" w:hAnsiTheme="minorHAnsi" w:cstheme="minorHAnsi"/>
          <w:color w:val="000000" w:themeColor="text1"/>
          <w:sz w:val="22"/>
          <w:szCs w:val="22"/>
          <w:lang w:val="en-US"/>
        </w:rPr>
        <w:br/>
        <w:t>Leiden Institute of Advanced Computer Science (LIACS), Leiden University</w:t>
      </w:r>
      <w:r>
        <w:rPr>
          <w:rFonts w:asciiTheme="minorHAnsi" w:hAnsiTheme="minorHAnsi" w:cstheme="minorHAnsi"/>
          <w:color w:val="000000" w:themeColor="text1"/>
          <w:sz w:val="22"/>
          <w:szCs w:val="22"/>
          <w:lang w:val="en-US"/>
        </w:rPr>
        <w:br/>
      </w:r>
    </w:p>
    <w:p w:rsidR="00242CE0" w:rsidRPr="00242CE0" w:rsidRDefault="008540FA" w:rsidP="00242CE0">
      <w:pPr>
        <w:pStyle w:val="ListParagraph"/>
        <w:numPr>
          <w:ilvl w:val="0"/>
          <w:numId w:val="1"/>
        </w:numPr>
        <w:rPr>
          <w:rFonts w:cstheme="minorHAnsi"/>
          <w:color w:val="000000" w:themeColor="text1"/>
          <w:lang w:val="en-US"/>
        </w:rPr>
      </w:pPr>
      <w:r w:rsidRPr="00242CE0">
        <w:rPr>
          <w:rFonts w:eastAsia="Times New Roman" w:cstheme="minorHAnsi"/>
          <w:b/>
          <w:color w:val="000000" w:themeColor="text1"/>
          <w:lang w:val="en-US" w:eastAsia="nl-NL"/>
        </w:rPr>
        <w:t>Deep-learning-based image analysis and dynamic modeling of macrophage function in disease models</w:t>
      </w:r>
      <w:r w:rsidR="00242CE0">
        <w:rPr>
          <w:rFonts w:eastAsia="Times New Roman" w:cstheme="minorHAnsi"/>
          <w:b/>
          <w:color w:val="000000" w:themeColor="text1"/>
          <w:lang w:val="en-US" w:eastAsia="nl-NL"/>
        </w:rPr>
        <w:br/>
      </w:r>
      <w:r w:rsidRPr="00242CE0">
        <w:rPr>
          <w:rFonts w:eastAsia="Times New Roman" w:cstheme="minorHAnsi"/>
          <w:color w:val="000000" w:themeColor="text1"/>
          <w:lang w:val="en-US" w:eastAsia="nl-NL"/>
        </w:rPr>
        <w:t>Keywords: deep learning, image analysis, mathematical modeling</w:t>
      </w:r>
      <w:r w:rsidR="00242CE0">
        <w:rPr>
          <w:rFonts w:eastAsia="Times New Roman" w:cstheme="minorHAnsi"/>
          <w:color w:val="000000" w:themeColor="text1"/>
          <w:lang w:val="en-US" w:eastAsia="nl-NL"/>
        </w:rPr>
        <w:br/>
        <w:t>Institute of Biology Leiden</w:t>
      </w:r>
      <w:r w:rsidR="00242CE0">
        <w:rPr>
          <w:rFonts w:eastAsia="Times New Roman" w:cstheme="minorHAnsi"/>
          <w:color w:val="000000" w:themeColor="text1"/>
          <w:lang w:val="en-US" w:eastAsia="nl-NL"/>
        </w:rPr>
        <w:br/>
      </w:r>
    </w:p>
    <w:p w:rsidR="00242CE0" w:rsidRPr="00242CE0" w:rsidRDefault="008540FA" w:rsidP="00242CE0">
      <w:pPr>
        <w:pStyle w:val="ListParagraph"/>
        <w:numPr>
          <w:ilvl w:val="0"/>
          <w:numId w:val="1"/>
        </w:numPr>
        <w:rPr>
          <w:rFonts w:cstheme="minorHAnsi"/>
          <w:color w:val="000000" w:themeColor="text1"/>
          <w:lang w:val="en-US"/>
        </w:rPr>
      </w:pPr>
      <w:r w:rsidRPr="00242CE0">
        <w:rPr>
          <w:rFonts w:eastAsia="Times New Roman" w:cstheme="minorHAnsi"/>
          <w:b/>
          <w:color w:val="000000" w:themeColor="text1"/>
          <w:lang w:val="en-US" w:eastAsia="nl-NL"/>
        </w:rPr>
        <w:t>Vertex-based modeling of transcription factor- and hormone-regulated stomatal patterning and development</w:t>
      </w:r>
      <w:r w:rsidR="00242CE0" w:rsidRPr="00242CE0">
        <w:rPr>
          <w:rFonts w:eastAsia="Times New Roman" w:cstheme="minorHAnsi"/>
          <w:color w:val="000000" w:themeColor="text1"/>
          <w:lang w:val="en-US" w:eastAsia="nl-NL"/>
        </w:rPr>
        <w:br/>
        <w:t>Plant Sciences, Institute of Biology Leiden</w:t>
      </w:r>
      <w:r w:rsidR="00242CE0">
        <w:rPr>
          <w:rFonts w:eastAsia="Times New Roman" w:cstheme="minorHAnsi"/>
          <w:color w:val="000000" w:themeColor="text1"/>
          <w:lang w:val="en-US" w:eastAsia="nl-NL"/>
        </w:rPr>
        <w:br/>
      </w:r>
    </w:p>
    <w:p w:rsidR="00242CE0" w:rsidRDefault="00242CE0" w:rsidP="00242CE0">
      <w:pPr>
        <w:pStyle w:val="ListParagraph"/>
        <w:numPr>
          <w:ilvl w:val="0"/>
          <w:numId w:val="1"/>
        </w:numPr>
        <w:rPr>
          <w:rFonts w:cstheme="minorHAnsi"/>
          <w:color w:val="000000" w:themeColor="text1"/>
          <w:lang w:val="en-US"/>
        </w:rPr>
      </w:pPr>
      <w:r w:rsidRPr="00242CE0">
        <w:rPr>
          <w:rFonts w:cstheme="minorHAnsi"/>
          <w:b/>
          <w:color w:val="000000" w:themeColor="text1"/>
          <w:lang w:val="en-US"/>
        </w:rPr>
        <w:t>AI project on</w:t>
      </w:r>
      <w:r>
        <w:rPr>
          <w:rFonts w:cstheme="minorHAnsi"/>
          <w:color w:val="000000" w:themeColor="text1"/>
          <w:lang w:val="en-US"/>
        </w:rPr>
        <w:br/>
        <w:t xml:space="preserve">- </w:t>
      </w:r>
      <w:r w:rsidRPr="00242CE0">
        <w:rPr>
          <w:rFonts w:cstheme="minorHAnsi"/>
          <w:b/>
          <w:color w:val="000000" w:themeColor="text1"/>
          <w:lang w:val="en-US"/>
        </w:rPr>
        <w:t>Imaging</w:t>
      </w:r>
      <w:r>
        <w:rPr>
          <w:rFonts w:cstheme="minorHAnsi"/>
          <w:color w:val="000000" w:themeColor="text1"/>
          <w:lang w:val="en-US"/>
        </w:rPr>
        <w:t xml:space="preserve"> (with NECEN), or </w:t>
      </w:r>
      <w:r>
        <w:rPr>
          <w:rFonts w:cstheme="minorHAnsi"/>
          <w:color w:val="000000" w:themeColor="text1"/>
          <w:lang w:val="en-US"/>
        </w:rPr>
        <w:br/>
      </w:r>
      <w:r>
        <w:rPr>
          <w:rFonts w:cstheme="minorHAnsi"/>
          <w:color w:val="000000" w:themeColor="text1"/>
          <w:lang w:val="en-US"/>
        </w:rPr>
        <w:lastRenderedPageBreak/>
        <w:t xml:space="preserve">- </w:t>
      </w:r>
      <w:r w:rsidRPr="00242CE0">
        <w:rPr>
          <w:rFonts w:cstheme="minorHAnsi"/>
          <w:b/>
          <w:color w:val="000000" w:themeColor="text1"/>
          <w:lang w:val="en-US"/>
        </w:rPr>
        <w:t>Genome Mining</w:t>
      </w:r>
      <w:r>
        <w:rPr>
          <w:rFonts w:cstheme="minorHAnsi"/>
          <w:color w:val="000000" w:themeColor="text1"/>
          <w:lang w:val="en-US"/>
        </w:rPr>
        <w:t xml:space="preserve"> (in collaboration with </w:t>
      </w:r>
      <w:proofErr w:type="spellStart"/>
      <w:r>
        <w:rPr>
          <w:rFonts w:cstheme="minorHAnsi"/>
          <w:color w:val="000000" w:themeColor="text1"/>
          <w:lang w:val="en-US"/>
        </w:rPr>
        <w:t>Marnix</w:t>
      </w:r>
      <w:proofErr w:type="spellEnd"/>
      <w:r>
        <w:rPr>
          <w:rFonts w:cstheme="minorHAnsi"/>
          <w:color w:val="000000" w:themeColor="text1"/>
          <w:lang w:val="en-US"/>
        </w:rPr>
        <w:t xml:space="preserve"> </w:t>
      </w:r>
      <w:proofErr w:type="spellStart"/>
      <w:r>
        <w:rPr>
          <w:rFonts w:cstheme="minorHAnsi"/>
          <w:color w:val="000000" w:themeColor="text1"/>
          <w:lang w:val="en-US"/>
        </w:rPr>
        <w:t>Medema</w:t>
      </w:r>
      <w:proofErr w:type="spellEnd"/>
      <w:r>
        <w:rPr>
          <w:rFonts w:cstheme="minorHAnsi"/>
          <w:color w:val="000000" w:themeColor="text1"/>
          <w:lang w:val="en-US"/>
        </w:rPr>
        <w:t>)</w:t>
      </w:r>
      <w:r>
        <w:rPr>
          <w:rFonts w:cstheme="minorHAnsi"/>
          <w:color w:val="000000" w:themeColor="text1"/>
          <w:lang w:val="en-US"/>
        </w:rPr>
        <w:br/>
        <w:t xml:space="preserve">Contact: Dennis </w:t>
      </w:r>
      <w:proofErr w:type="spellStart"/>
      <w:r>
        <w:rPr>
          <w:rFonts w:cstheme="minorHAnsi"/>
          <w:color w:val="000000" w:themeColor="text1"/>
          <w:lang w:val="en-US"/>
        </w:rPr>
        <w:t>Claessen</w:t>
      </w:r>
      <w:proofErr w:type="spellEnd"/>
      <w:r>
        <w:rPr>
          <w:rFonts w:cstheme="minorHAnsi"/>
          <w:color w:val="000000" w:themeColor="text1"/>
          <w:lang w:val="en-US"/>
        </w:rPr>
        <w:t>, Microbial Biotechnology, Institute of Biology Leiden</w:t>
      </w:r>
      <w:r>
        <w:rPr>
          <w:rFonts w:cstheme="minorHAnsi"/>
          <w:color w:val="000000" w:themeColor="text1"/>
          <w:lang w:val="en-US"/>
        </w:rPr>
        <w:br/>
      </w:r>
    </w:p>
    <w:p w:rsidR="00242CE0" w:rsidRPr="009B53DE" w:rsidRDefault="009B53DE" w:rsidP="00242CE0">
      <w:pPr>
        <w:pStyle w:val="ListParagraph"/>
        <w:numPr>
          <w:ilvl w:val="0"/>
          <w:numId w:val="1"/>
        </w:numPr>
        <w:rPr>
          <w:rFonts w:cstheme="minorHAnsi"/>
          <w:b/>
          <w:color w:val="000000" w:themeColor="text1"/>
          <w:lang w:val="en-US"/>
        </w:rPr>
      </w:pPr>
      <w:r w:rsidRPr="009B53DE">
        <w:rPr>
          <w:rFonts w:cstheme="minorHAnsi"/>
          <w:b/>
          <w:color w:val="000000" w:themeColor="text1"/>
          <w:lang w:val="en-US"/>
        </w:rPr>
        <w:t xml:space="preserve">Computational Bioscience, genome mining, scavenging of novel enzymes and/or novel synthetic clusters from one big database of mold genomes, as computational analysis and comparison of </w:t>
      </w:r>
      <w:proofErr w:type="spellStart"/>
      <w:r w:rsidRPr="009B53DE">
        <w:rPr>
          <w:rFonts w:cstheme="minorHAnsi"/>
          <w:b/>
          <w:color w:val="000000" w:themeColor="text1"/>
          <w:lang w:val="en-US"/>
        </w:rPr>
        <w:t>magaplasmids</w:t>
      </w:r>
      <w:proofErr w:type="spellEnd"/>
      <w:r w:rsidRPr="009B53DE">
        <w:rPr>
          <w:rFonts w:cstheme="minorHAnsi"/>
          <w:b/>
          <w:color w:val="000000" w:themeColor="text1"/>
          <w:lang w:val="en-US"/>
        </w:rPr>
        <w:t xml:space="preserve"> and transposable elements in control of conjugation and horizontal gene transfer of (antibiotics, chemicals, others)  resistance development</w:t>
      </w:r>
    </w:p>
    <w:p w:rsidR="009B53DE" w:rsidRDefault="009B53DE" w:rsidP="009B53DE">
      <w:pPr>
        <w:pStyle w:val="ListParagraph"/>
        <w:rPr>
          <w:rFonts w:cstheme="minorHAnsi"/>
          <w:color w:val="000000" w:themeColor="text1"/>
          <w:lang w:val="en-US"/>
        </w:rPr>
      </w:pPr>
      <w:r>
        <w:rPr>
          <w:rFonts w:cstheme="minorHAnsi"/>
          <w:color w:val="000000" w:themeColor="text1"/>
          <w:lang w:val="en-US"/>
        </w:rPr>
        <w:t xml:space="preserve">Contact: Arthur Ram, Han de Winde, together with </w:t>
      </w:r>
      <w:proofErr w:type="spellStart"/>
      <w:r>
        <w:rPr>
          <w:rFonts w:cstheme="minorHAnsi"/>
          <w:color w:val="000000" w:themeColor="text1"/>
          <w:lang w:val="en-US"/>
        </w:rPr>
        <w:t>Marnix</w:t>
      </w:r>
      <w:proofErr w:type="spellEnd"/>
      <w:r>
        <w:rPr>
          <w:rFonts w:cstheme="minorHAnsi"/>
          <w:color w:val="000000" w:themeColor="text1"/>
          <w:lang w:val="en-US"/>
        </w:rPr>
        <w:t xml:space="preserve"> </w:t>
      </w:r>
      <w:proofErr w:type="spellStart"/>
      <w:r>
        <w:rPr>
          <w:rFonts w:cstheme="minorHAnsi"/>
          <w:color w:val="000000" w:themeColor="text1"/>
          <w:lang w:val="en-US"/>
        </w:rPr>
        <w:t>Miedema</w:t>
      </w:r>
      <w:proofErr w:type="spellEnd"/>
      <w:r>
        <w:rPr>
          <w:rFonts w:cstheme="minorHAnsi"/>
          <w:color w:val="000000" w:themeColor="text1"/>
          <w:lang w:val="en-US"/>
        </w:rPr>
        <w:t>), Industrial Microbiology, Institute of Biology, Leiden</w:t>
      </w:r>
    </w:p>
    <w:p w:rsidR="009B53DE" w:rsidRDefault="009B53DE" w:rsidP="009B53DE">
      <w:pPr>
        <w:pStyle w:val="ListParagraph"/>
        <w:rPr>
          <w:rFonts w:cstheme="minorHAnsi"/>
          <w:color w:val="000000" w:themeColor="text1"/>
          <w:lang w:val="en-US"/>
        </w:rPr>
      </w:pPr>
    </w:p>
    <w:p w:rsidR="008540FA" w:rsidRPr="009B53DE" w:rsidRDefault="008540FA" w:rsidP="009B53DE">
      <w:pPr>
        <w:pStyle w:val="ListParagraph"/>
        <w:numPr>
          <w:ilvl w:val="0"/>
          <w:numId w:val="1"/>
        </w:numPr>
        <w:rPr>
          <w:rFonts w:cstheme="minorHAnsi"/>
          <w:color w:val="000000" w:themeColor="text1"/>
          <w:lang w:val="en-US"/>
        </w:rPr>
      </w:pPr>
      <w:r w:rsidRPr="009B53DE">
        <w:rPr>
          <w:rFonts w:eastAsia="Times New Roman" w:cstheme="minorHAnsi"/>
          <w:color w:val="000000" w:themeColor="text1"/>
          <w:sz w:val="24"/>
          <w:szCs w:val="24"/>
          <w:shd w:val="clear" w:color="auto" w:fill="FFFFFF"/>
          <w:lang w:val="en-US" w:eastAsia="nl-NL"/>
        </w:rPr>
        <w:t xml:space="preserve">Keywords: </w:t>
      </w:r>
      <w:r w:rsidRPr="009B53DE">
        <w:rPr>
          <w:rFonts w:eastAsia="Times New Roman" w:cstheme="minorHAnsi"/>
          <w:b/>
          <w:color w:val="000000" w:themeColor="text1"/>
          <w:sz w:val="24"/>
          <w:szCs w:val="24"/>
          <w:shd w:val="clear" w:color="auto" w:fill="FFFFFF"/>
          <w:lang w:val="en-US" w:eastAsia="nl-NL"/>
        </w:rPr>
        <w:t>Machine learning, computational biology, antibiotics, natural products, antimicrobial resistance</w:t>
      </w:r>
    </w:p>
    <w:p w:rsidR="009B53DE" w:rsidRPr="009B53DE" w:rsidRDefault="009B53DE" w:rsidP="009B53DE">
      <w:pPr>
        <w:pStyle w:val="ListParagraph"/>
        <w:rPr>
          <w:rFonts w:cstheme="minorHAnsi"/>
          <w:color w:val="000000" w:themeColor="text1"/>
          <w:lang w:val="en-US"/>
        </w:rPr>
      </w:pPr>
      <w:r>
        <w:rPr>
          <w:rFonts w:eastAsia="Times New Roman" w:cstheme="minorHAnsi"/>
          <w:color w:val="000000" w:themeColor="text1"/>
          <w:sz w:val="24"/>
          <w:szCs w:val="24"/>
          <w:shd w:val="clear" w:color="auto" w:fill="FFFFFF"/>
          <w:lang w:val="en-US" w:eastAsia="nl-NL"/>
        </w:rPr>
        <w:t>Contact: Institute of Biology Leiden</w:t>
      </w:r>
    </w:p>
    <w:p w:rsidR="008540FA" w:rsidRPr="008540FA" w:rsidRDefault="008540FA" w:rsidP="008540FA">
      <w:pPr>
        <w:spacing w:after="0" w:line="240" w:lineRule="auto"/>
        <w:rPr>
          <w:rFonts w:eastAsia="Times New Roman" w:cstheme="minorHAnsi"/>
          <w:color w:val="000000" w:themeColor="text1"/>
          <w:sz w:val="24"/>
          <w:szCs w:val="24"/>
          <w:lang w:val="en-US" w:eastAsia="nl-NL"/>
        </w:rPr>
      </w:pPr>
      <w:r w:rsidRPr="008540FA">
        <w:rPr>
          <w:rFonts w:eastAsia="Times New Roman" w:cstheme="minorHAnsi"/>
          <w:color w:val="000000" w:themeColor="text1"/>
          <w:sz w:val="24"/>
          <w:szCs w:val="24"/>
          <w:lang w:val="en-US" w:eastAsia="nl-NL"/>
        </w:rPr>
        <w:br/>
      </w:r>
    </w:p>
    <w:p w:rsidR="008540FA" w:rsidRPr="00451404" w:rsidRDefault="00451404">
      <w:pPr>
        <w:rPr>
          <w:rFonts w:cstheme="minorHAnsi"/>
          <w:color w:val="00B0F0"/>
          <w:sz w:val="28"/>
          <w:szCs w:val="28"/>
          <w:lang w:val="en-US"/>
        </w:rPr>
      </w:pPr>
      <w:r>
        <w:rPr>
          <w:rFonts w:cstheme="minorHAnsi"/>
          <w:color w:val="00B0F0"/>
          <w:sz w:val="28"/>
          <w:szCs w:val="28"/>
          <w:lang w:val="en-US"/>
        </w:rPr>
        <w:t>Mathematical Institute</w:t>
      </w:r>
    </w:p>
    <w:p w:rsidR="008540FA" w:rsidRPr="00451404" w:rsidRDefault="008540FA" w:rsidP="008540FA">
      <w:pPr>
        <w:pStyle w:val="NormalWeb"/>
        <w:rPr>
          <w:rFonts w:asciiTheme="minorHAnsi" w:hAnsiTheme="minorHAnsi" w:cstheme="minorHAnsi"/>
          <w:b/>
          <w:color w:val="000000" w:themeColor="text1"/>
          <w:sz w:val="22"/>
          <w:szCs w:val="22"/>
          <w:lang w:val="en-US"/>
        </w:rPr>
      </w:pPr>
      <w:r w:rsidRPr="00451404">
        <w:rPr>
          <w:rFonts w:asciiTheme="minorHAnsi" w:hAnsiTheme="minorHAnsi" w:cstheme="minorHAnsi"/>
          <w:b/>
          <w:color w:val="000000" w:themeColor="text1"/>
          <w:sz w:val="22"/>
          <w:szCs w:val="22"/>
          <w:lang w:val="en-US"/>
        </w:rPr>
        <w:t>Towards extension of the 3D brain drug distribution model</w:t>
      </w:r>
    </w:p>
    <w:p w:rsidR="008540FA" w:rsidRDefault="008540FA" w:rsidP="009B53DE">
      <w:pPr>
        <w:pStyle w:val="NormalWeb"/>
        <w:spacing w:before="0" w:beforeAutospacing="0" w:after="0" w:afterAutospacing="0"/>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The development of drugs targeting the brain is very challenging. One of the reasons is a lack of quantitative understanding of the complex processes that govern the dynamics of a drug within the brain. While a number of models on drug distribution into and within the brain is available, none of these addresses the combination of factors that affect local drug concentrations in brain extracellular fluid (brain-ECF).</w:t>
      </w:r>
    </w:p>
    <w:p w:rsidR="009B53DE" w:rsidRPr="00A121B3" w:rsidRDefault="009B53DE" w:rsidP="009B53DE">
      <w:pPr>
        <w:pStyle w:val="NormalWeb"/>
        <w:spacing w:before="0" w:beforeAutospacing="0" w:after="0" w:afterAutospacing="0"/>
        <w:rPr>
          <w:rFonts w:asciiTheme="minorHAnsi" w:hAnsiTheme="minorHAnsi" w:cstheme="minorHAnsi"/>
          <w:color w:val="000000" w:themeColor="text1"/>
          <w:sz w:val="22"/>
          <w:szCs w:val="22"/>
          <w:lang w:val="en-US"/>
        </w:rPr>
      </w:pPr>
    </w:p>
    <w:p w:rsidR="008540FA" w:rsidRPr="00A121B3" w:rsidRDefault="008540FA" w:rsidP="009B53DE">
      <w:pPr>
        <w:pStyle w:val="NormalWeb"/>
        <w:spacing w:before="0" w:beforeAutospacing="0" w:after="0" w:afterAutospacing="0"/>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 xml:space="preserve">To that end, we developed a mathematical model in which drug concentration varies in time and space (system of partial differential equations). First, we formulated a brain tissue unit containing 2 spatial dimensions, see [1], and recently we extended it to 3 </w:t>
      </w:r>
      <w:proofErr w:type="spellStart"/>
      <w:r w:rsidRPr="00A121B3">
        <w:rPr>
          <w:rFonts w:asciiTheme="minorHAnsi" w:hAnsiTheme="minorHAnsi" w:cstheme="minorHAnsi"/>
          <w:color w:val="000000" w:themeColor="text1"/>
          <w:sz w:val="22"/>
          <w:szCs w:val="22"/>
          <w:lang w:val="en-US"/>
        </w:rPr>
        <w:t>spacial</w:t>
      </w:r>
      <w:proofErr w:type="spellEnd"/>
      <w:r w:rsidRPr="00A121B3">
        <w:rPr>
          <w:rFonts w:asciiTheme="minorHAnsi" w:hAnsiTheme="minorHAnsi" w:cstheme="minorHAnsi"/>
          <w:color w:val="000000" w:themeColor="text1"/>
          <w:sz w:val="22"/>
          <w:szCs w:val="22"/>
          <w:lang w:val="en-US"/>
        </w:rPr>
        <w:t xml:space="preserve"> dimensions, see [2].</w:t>
      </w:r>
    </w:p>
    <w:p w:rsidR="008540FA" w:rsidRPr="00A121B3" w:rsidRDefault="008540FA" w:rsidP="009B53DE">
      <w:pPr>
        <w:pStyle w:val="NormalWeb"/>
        <w:spacing w:before="0" w:beforeAutospacing="0" w:after="0" w:afterAutospacing="0"/>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The 3D brain unit is a cube, in which the brain capillaries surround the brain-ECF. The drug concentration is described in both the blood-plasma-domain and in a brain-ECF-domain by a set of differential equations. The most advanced model consists of a network of 3x3x3 connected units and to each unit different parameter values can be assigned, see [3]. This current model is a first step towards a full brain model, however, not all physiological aspects of drug dynamics in the brain have been incorporated yet.</w:t>
      </w:r>
    </w:p>
    <w:p w:rsidR="009B53DE" w:rsidRDefault="009B53DE" w:rsidP="009B53DE">
      <w:pPr>
        <w:pStyle w:val="NormalWeb"/>
        <w:spacing w:before="0" w:beforeAutospacing="0" w:after="0" w:afterAutospacing="0"/>
        <w:rPr>
          <w:rFonts w:asciiTheme="minorHAnsi" w:hAnsiTheme="minorHAnsi" w:cstheme="minorHAnsi"/>
          <w:color w:val="000000" w:themeColor="text1"/>
          <w:sz w:val="22"/>
          <w:szCs w:val="22"/>
          <w:lang w:val="en-US"/>
        </w:rPr>
      </w:pPr>
    </w:p>
    <w:p w:rsidR="008540FA" w:rsidRPr="00A121B3" w:rsidRDefault="008540FA" w:rsidP="009B53DE">
      <w:pPr>
        <w:pStyle w:val="NormalWeb"/>
        <w:spacing w:before="0" w:beforeAutospacing="0" w:after="0" w:afterAutospacing="0"/>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The new PhD project will deal with the next step: to extend the existing model with other properties of the brain that are essential in understanding drug dynamics in the brain. For example, cells have not yet been taken into account in the model explicitly and these do need to be added. After formulating the model, results need to be obtained by extending the existing numerical code.</w:t>
      </w:r>
    </w:p>
    <w:p w:rsidR="009B53DE" w:rsidRPr="0093780F" w:rsidRDefault="009B53DE" w:rsidP="009B53DE">
      <w:pPr>
        <w:pStyle w:val="NormalWeb"/>
        <w:spacing w:before="0" w:beforeAutospacing="0" w:after="0" w:afterAutospacing="0"/>
        <w:rPr>
          <w:rFonts w:asciiTheme="minorHAnsi" w:hAnsiTheme="minorHAnsi" w:cstheme="minorHAnsi"/>
          <w:color w:val="000000" w:themeColor="text1"/>
          <w:sz w:val="22"/>
          <w:szCs w:val="22"/>
          <w:lang w:val="en-US"/>
        </w:rPr>
      </w:pPr>
    </w:p>
    <w:p w:rsidR="008540FA" w:rsidRPr="009B53DE" w:rsidRDefault="008540FA" w:rsidP="009B53DE">
      <w:pPr>
        <w:pStyle w:val="NormalWeb"/>
        <w:spacing w:before="0" w:beforeAutospacing="0" w:after="0" w:afterAutospacing="0"/>
        <w:rPr>
          <w:rFonts w:asciiTheme="minorHAnsi" w:hAnsiTheme="minorHAnsi" w:cstheme="minorHAnsi"/>
          <w:color w:val="000000" w:themeColor="text1"/>
          <w:sz w:val="22"/>
          <w:szCs w:val="22"/>
          <w:lang w:val="en-US"/>
        </w:rPr>
      </w:pPr>
      <w:r w:rsidRPr="009B53DE">
        <w:rPr>
          <w:rFonts w:asciiTheme="minorHAnsi" w:hAnsiTheme="minorHAnsi" w:cstheme="minorHAnsi"/>
          <w:color w:val="000000" w:themeColor="text1"/>
          <w:sz w:val="22"/>
          <w:szCs w:val="22"/>
          <w:lang w:val="en-US"/>
        </w:rPr>
        <w:lastRenderedPageBreak/>
        <w:t>References:</w:t>
      </w:r>
    </w:p>
    <w:p w:rsidR="008540FA" w:rsidRDefault="009B53DE" w:rsidP="009B53DE">
      <w:pPr>
        <w:pStyle w:val="NormalWeb"/>
        <w:spacing w:before="0" w:beforeAutospacing="0" w:after="0" w:afterAutospacing="0"/>
        <w:ind w:left="705" w:hanging="705"/>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[1] </w:t>
      </w:r>
      <w:r>
        <w:rPr>
          <w:rFonts w:asciiTheme="minorHAnsi" w:hAnsiTheme="minorHAnsi" w:cstheme="minorHAnsi"/>
          <w:color w:val="000000" w:themeColor="text1"/>
          <w:sz w:val="22"/>
          <w:szCs w:val="22"/>
          <w:lang w:val="en-US"/>
        </w:rPr>
        <w:tab/>
      </w:r>
      <w:r w:rsidR="008540FA" w:rsidRPr="00A121B3">
        <w:rPr>
          <w:rFonts w:asciiTheme="minorHAnsi" w:hAnsiTheme="minorHAnsi" w:cstheme="minorHAnsi"/>
          <w:color w:val="000000" w:themeColor="text1"/>
          <w:sz w:val="22"/>
          <w:szCs w:val="22"/>
          <w:lang w:val="en-US"/>
        </w:rPr>
        <w:t xml:space="preserve">E. </w:t>
      </w:r>
      <w:proofErr w:type="spellStart"/>
      <w:r w:rsidR="008540FA" w:rsidRPr="00A121B3">
        <w:rPr>
          <w:rFonts w:asciiTheme="minorHAnsi" w:hAnsiTheme="minorHAnsi" w:cstheme="minorHAnsi"/>
          <w:color w:val="000000" w:themeColor="text1"/>
          <w:sz w:val="22"/>
          <w:szCs w:val="22"/>
          <w:lang w:val="en-US"/>
        </w:rPr>
        <w:t>Vendel</w:t>
      </w:r>
      <w:proofErr w:type="spellEnd"/>
      <w:r w:rsidR="008540FA" w:rsidRPr="00A121B3">
        <w:rPr>
          <w:rFonts w:asciiTheme="minorHAnsi" w:hAnsiTheme="minorHAnsi" w:cstheme="minorHAnsi"/>
          <w:color w:val="000000" w:themeColor="text1"/>
          <w:sz w:val="22"/>
          <w:szCs w:val="22"/>
          <w:lang w:val="en-US"/>
        </w:rPr>
        <w:t xml:space="preserve">, V. </w:t>
      </w:r>
      <w:proofErr w:type="spellStart"/>
      <w:r w:rsidR="008540FA" w:rsidRPr="00A121B3">
        <w:rPr>
          <w:rFonts w:asciiTheme="minorHAnsi" w:hAnsiTheme="minorHAnsi" w:cstheme="minorHAnsi"/>
          <w:color w:val="000000" w:themeColor="text1"/>
          <w:sz w:val="22"/>
          <w:szCs w:val="22"/>
          <w:lang w:val="en-US"/>
        </w:rPr>
        <w:t>Rottschafer</w:t>
      </w:r>
      <w:proofErr w:type="spellEnd"/>
      <w:r w:rsidR="008540FA" w:rsidRPr="00A121B3">
        <w:rPr>
          <w:rFonts w:asciiTheme="minorHAnsi" w:hAnsiTheme="minorHAnsi" w:cstheme="minorHAnsi"/>
          <w:color w:val="000000" w:themeColor="text1"/>
          <w:sz w:val="22"/>
          <w:szCs w:val="22"/>
          <w:lang w:val="en-US"/>
        </w:rPr>
        <w:t xml:space="preserve">, E.C.M. de Lange (2018) Improving the Prediction of Local Drug Distribution Profiles in the Brain with a New 2D Mathematical Model, Bulletin of Mathematical Biology in the Special Issue: Mathematics to Support Drug Discovery and Development, 81(9), 3477 - 3507, </w:t>
      </w:r>
      <w:hyperlink r:id="rId5" w:history="1">
        <w:r w:rsidRPr="005960CF">
          <w:rPr>
            <w:rStyle w:val="Hyperlink"/>
            <w:rFonts w:asciiTheme="minorHAnsi" w:hAnsiTheme="minorHAnsi" w:cstheme="minorHAnsi"/>
            <w:sz w:val="22"/>
            <w:szCs w:val="22"/>
            <w:lang w:val="en-US"/>
          </w:rPr>
          <w:t>https://doi.org/10.1007/s11538-018-0469-4</w:t>
        </w:r>
      </w:hyperlink>
    </w:p>
    <w:p w:rsidR="008540FA" w:rsidRPr="00A121B3" w:rsidRDefault="008540FA" w:rsidP="009B53DE">
      <w:pPr>
        <w:pStyle w:val="NormalWeb"/>
        <w:spacing w:before="0" w:beforeAutospacing="0" w:after="0" w:afterAutospacing="0"/>
        <w:ind w:left="705" w:hanging="705"/>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 xml:space="preserve">[2] </w:t>
      </w:r>
      <w:r w:rsidR="009B53DE">
        <w:rPr>
          <w:rFonts w:asciiTheme="minorHAnsi" w:hAnsiTheme="minorHAnsi" w:cstheme="minorHAnsi"/>
          <w:color w:val="000000" w:themeColor="text1"/>
          <w:sz w:val="22"/>
          <w:szCs w:val="22"/>
          <w:lang w:val="en-US"/>
        </w:rPr>
        <w:tab/>
      </w:r>
      <w:r w:rsidRPr="00A121B3">
        <w:rPr>
          <w:rFonts w:asciiTheme="minorHAnsi" w:hAnsiTheme="minorHAnsi" w:cstheme="minorHAnsi"/>
          <w:color w:val="000000" w:themeColor="text1"/>
          <w:sz w:val="22"/>
          <w:szCs w:val="22"/>
          <w:lang w:val="en-US"/>
        </w:rPr>
        <w:t xml:space="preserve">E. </w:t>
      </w:r>
      <w:proofErr w:type="spellStart"/>
      <w:r w:rsidRPr="00A121B3">
        <w:rPr>
          <w:rFonts w:asciiTheme="minorHAnsi" w:hAnsiTheme="minorHAnsi" w:cstheme="minorHAnsi"/>
          <w:color w:val="000000" w:themeColor="text1"/>
          <w:sz w:val="22"/>
          <w:szCs w:val="22"/>
          <w:lang w:val="en-US"/>
        </w:rPr>
        <w:t>Vendel</w:t>
      </w:r>
      <w:proofErr w:type="spellEnd"/>
      <w:r w:rsidRPr="00A121B3">
        <w:rPr>
          <w:rFonts w:asciiTheme="minorHAnsi" w:hAnsiTheme="minorHAnsi" w:cstheme="minorHAnsi"/>
          <w:color w:val="000000" w:themeColor="text1"/>
          <w:sz w:val="22"/>
          <w:szCs w:val="22"/>
          <w:lang w:val="en-US"/>
        </w:rPr>
        <w:t xml:space="preserve"> (2019) Prediction of spatial-temporal brain drug distribution with a novel mathematical model, Doctoral Thesis https://openaccess.leidenuniv.nl/handle/1887/81579</w:t>
      </w:r>
    </w:p>
    <w:p w:rsidR="008540FA" w:rsidRPr="00A121B3" w:rsidRDefault="008540FA" w:rsidP="009B53DE">
      <w:pPr>
        <w:spacing w:after="0" w:line="240" w:lineRule="auto"/>
        <w:ind w:left="705" w:hanging="660"/>
        <w:rPr>
          <w:rFonts w:cstheme="minorHAnsi"/>
          <w:color w:val="000000" w:themeColor="text1"/>
          <w:lang w:val="en-US"/>
        </w:rPr>
      </w:pPr>
      <w:r w:rsidRPr="00A121B3">
        <w:rPr>
          <w:rFonts w:cstheme="minorHAnsi"/>
          <w:color w:val="000000" w:themeColor="text1"/>
          <w:lang w:val="en-US"/>
        </w:rPr>
        <w:t xml:space="preserve">[3] </w:t>
      </w:r>
      <w:r w:rsidR="009B53DE">
        <w:rPr>
          <w:rFonts w:cstheme="minorHAnsi"/>
          <w:color w:val="000000" w:themeColor="text1"/>
          <w:lang w:val="en-US"/>
        </w:rPr>
        <w:tab/>
      </w:r>
      <w:r w:rsidRPr="00A121B3">
        <w:rPr>
          <w:rFonts w:cstheme="minorHAnsi"/>
          <w:color w:val="000000" w:themeColor="text1"/>
          <w:lang w:val="en-US"/>
        </w:rPr>
        <w:t xml:space="preserve">E. </w:t>
      </w:r>
      <w:proofErr w:type="spellStart"/>
      <w:r w:rsidRPr="00A121B3">
        <w:rPr>
          <w:rFonts w:cstheme="minorHAnsi"/>
          <w:color w:val="000000" w:themeColor="text1"/>
          <w:lang w:val="en-US"/>
        </w:rPr>
        <w:t>Vendel</w:t>
      </w:r>
      <w:proofErr w:type="spellEnd"/>
      <w:r w:rsidRPr="00A121B3">
        <w:rPr>
          <w:rFonts w:cstheme="minorHAnsi"/>
          <w:color w:val="000000" w:themeColor="text1"/>
          <w:lang w:val="en-US"/>
        </w:rPr>
        <w:t xml:space="preserve">, V. </w:t>
      </w:r>
      <w:proofErr w:type="spellStart"/>
      <w:r w:rsidRPr="00A121B3">
        <w:rPr>
          <w:rFonts w:cstheme="minorHAnsi"/>
          <w:color w:val="000000" w:themeColor="text1"/>
          <w:lang w:val="en-US"/>
        </w:rPr>
        <w:t>Rottschafer</w:t>
      </w:r>
      <w:proofErr w:type="spellEnd"/>
      <w:r w:rsidRPr="00A121B3">
        <w:rPr>
          <w:rFonts w:cstheme="minorHAnsi"/>
          <w:color w:val="000000" w:themeColor="text1"/>
          <w:lang w:val="en-US"/>
        </w:rPr>
        <w:t>, E.C.M. de Lange (2020) The 3D brain unit network model to study spatial brain drug exposure under healthy and pathological conditions, accepted in Pharmaceutical Research</w:t>
      </w:r>
    </w:p>
    <w:p w:rsidR="008540FA" w:rsidRPr="00A121B3" w:rsidRDefault="008540FA" w:rsidP="009B53DE">
      <w:pPr>
        <w:spacing w:after="0" w:line="240" w:lineRule="auto"/>
        <w:rPr>
          <w:rFonts w:cstheme="minorHAnsi"/>
          <w:color w:val="000000" w:themeColor="text1"/>
          <w:lang w:val="en-US"/>
        </w:rPr>
      </w:pPr>
    </w:p>
    <w:p w:rsidR="008540FA" w:rsidRPr="00A121B3" w:rsidRDefault="00451404" w:rsidP="009B53DE">
      <w:pPr>
        <w:spacing w:after="0" w:line="240" w:lineRule="auto"/>
        <w:rPr>
          <w:rFonts w:cstheme="minorHAnsi"/>
          <w:color w:val="000000" w:themeColor="text1"/>
          <w:lang w:val="en-US"/>
        </w:rPr>
      </w:pPr>
      <w:r>
        <w:rPr>
          <w:rFonts w:cstheme="minorHAnsi"/>
          <w:color w:val="000000" w:themeColor="text1"/>
          <w:lang w:val="en-US"/>
        </w:rPr>
        <w:t xml:space="preserve">Required background: Knowledge of  ODEs and PDEs, </w:t>
      </w:r>
      <w:r w:rsidR="008540FA" w:rsidRPr="00A121B3">
        <w:rPr>
          <w:rFonts w:cstheme="minorHAnsi"/>
          <w:color w:val="000000" w:themeColor="text1"/>
          <w:lang w:val="en-US"/>
        </w:rPr>
        <w:t xml:space="preserve">Affinity with numerical simulation packages. </w:t>
      </w:r>
    </w:p>
    <w:p w:rsidR="008540FA" w:rsidRDefault="008540FA" w:rsidP="009B53DE">
      <w:pPr>
        <w:spacing w:after="0" w:line="240" w:lineRule="auto"/>
        <w:rPr>
          <w:rFonts w:cstheme="minorHAnsi"/>
          <w:color w:val="000000" w:themeColor="text1"/>
          <w:lang w:val="en-US"/>
        </w:rPr>
      </w:pPr>
    </w:p>
    <w:p w:rsidR="009B53DE" w:rsidRPr="00A121B3" w:rsidRDefault="009B53DE" w:rsidP="009B53DE">
      <w:pPr>
        <w:spacing w:after="0" w:line="240" w:lineRule="auto"/>
        <w:rPr>
          <w:rFonts w:cstheme="minorHAnsi"/>
          <w:color w:val="000000" w:themeColor="text1"/>
          <w:lang w:val="en-US"/>
        </w:rPr>
      </w:pPr>
      <w:r>
        <w:rPr>
          <w:rFonts w:cstheme="minorHAnsi"/>
          <w:color w:val="000000" w:themeColor="text1"/>
          <w:lang w:val="en-US"/>
        </w:rPr>
        <w:t>Contact</w:t>
      </w:r>
      <w:r w:rsidRPr="00A121B3">
        <w:rPr>
          <w:rFonts w:cstheme="minorHAnsi"/>
          <w:color w:val="000000" w:themeColor="text1"/>
          <w:lang w:val="en-US"/>
        </w:rPr>
        <w:t>:</w:t>
      </w:r>
      <w:r>
        <w:rPr>
          <w:rFonts w:cstheme="minorHAnsi"/>
          <w:color w:val="000000" w:themeColor="text1"/>
          <w:lang w:val="en-US"/>
        </w:rPr>
        <w:t xml:space="preserve"> </w:t>
      </w:r>
      <w:proofErr w:type="spellStart"/>
      <w:r w:rsidRPr="00A121B3">
        <w:rPr>
          <w:rFonts w:cstheme="minorHAnsi"/>
          <w:color w:val="000000" w:themeColor="text1"/>
          <w:lang w:val="en-US"/>
        </w:rPr>
        <w:t>Vivi</w:t>
      </w:r>
      <w:proofErr w:type="spellEnd"/>
      <w:r w:rsidRPr="00A121B3">
        <w:rPr>
          <w:rFonts w:cstheme="minorHAnsi"/>
          <w:color w:val="000000" w:themeColor="text1"/>
          <w:lang w:val="en-US"/>
        </w:rPr>
        <w:t xml:space="preserve"> </w:t>
      </w:r>
      <w:proofErr w:type="spellStart"/>
      <w:r w:rsidRPr="00A121B3">
        <w:rPr>
          <w:rFonts w:cstheme="minorHAnsi"/>
          <w:color w:val="000000" w:themeColor="text1"/>
          <w:lang w:val="en-US"/>
        </w:rPr>
        <w:t>Rottschafer</w:t>
      </w:r>
      <w:proofErr w:type="spellEnd"/>
      <w:r w:rsidRPr="00A121B3">
        <w:rPr>
          <w:rFonts w:cstheme="minorHAnsi"/>
          <w:color w:val="000000" w:themeColor="text1"/>
          <w:lang w:val="en-US"/>
        </w:rPr>
        <w:t xml:space="preserve">, Mathematical Institute, </w:t>
      </w:r>
      <w:hyperlink r:id="rId6" w:history="1">
        <w:r w:rsidRPr="005960CF">
          <w:rPr>
            <w:rStyle w:val="Hyperlink"/>
            <w:rFonts w:cstheme="minorHAnsi"/>
            <w:lang w:val="en-US"/>
          </w:rPr>
          <w:t>vivi@math.leidenuniv.nl</w:t>
        </w:r>
      </w:hyperlink>
      <w:r>
        <w:rPr>
          <w:rFonts w:cstheme="minorHAnsi"/>
          <w:color w:val="000000" w:themeColor="text1"/>
          <w:lang w:val="en-US"/>
        </w:rPr>
        <w:t xml:space="preserve">, </w:t>
      </w:r>
      <w:r w:rsidRPr="00A121B3">
        <w:rPr>
          <w:rFonts w:cstheme="minorHAnsi"/>
          <w:color w:val="000000" w:themeColor="text1"/>
          <w:lang w:val="en-US"/>
        </w:rPr>
        <w:t>Elizabeth de Lange, Leiden Academic Centre for Drug Research, ecmdelange@lacdr.leidenuniv.nl</w:t>
      </w:r>
    </w:p>
    <w:p w:rsidR="009B53DE" w:rsidRPr="00A121B3" w:rsidRDefault="009B53DE" w:rsidP="009B53DE">
      <w:pPr>
        <w:spacing w:after="0" w:line="240" w:lineRule="auto"/>
        <w:rPr>
          <w:rFonts w:cstheme="minorHAnsi"/>
          <w:color w:val="000000" w:themeColor="text1"/>
          <w:lang w:val="en-US"/>
        </w:rPr>
      </w:pPr>
    </w:p>
    <w:p w:rsidR="00206F6E" w:rsidRPr="00A121B3" w:rsidRDefault="00206F6E" w:rsidP="009B53DE">
      <w:pPr>
        <w:spacing w:after="0" w:line="240" w:lineRule="auto"/>
        <w:rPr>
          <w:rFonts w:cstheme="minorHAnsi"/>
          <w:color w:val="000000" w:themeColor="text1"/>
          <w:lang w:val="en-US"/>
        </w:rPr>
      </w:pPr>
    </w:p>
    <w:p w:rsidR="008540FA" w:rsidRPr="00451404" w:rsidRDefault="00451404" w:rsidP="009B53DE">
      <w:pPr>
        <w:pStyle w:val="NormalWeb"/>
        <w:spacing w:before="0" w:beforeAutospacing="0" w:after="0" w:afterAutospacing="0"/>
        <w:rPr>
          <w:rFonts w:asciiTheme="minorHAnsi" w:hAnsiTheme="minorHAnsi" w:cstheme="minorHAnsi"/>
          <w:b/>
          <w:color w:val="000000" w:themeColor="text1"/>
          <w:sz w:val="22"/>
          <w:szCs w:val="22"/>
          <w:lang w:val="en-US"/>
        </w:rPr>
      </w:pPr>
      <w:r>
        <w:rPr>
          <w:rFonts w:asciiTheme="minorHAnsi" w:hAnsiTheme="minorHAnsi" w:cstheme="minorHAnsi"/>
          <w:b/>
          <w:color w:val="000000" w:themeColor="text1"/>
          <w:sz w:val="22"/>
          <w:szCs w:val="22"/>
          <w:lang w:val="en-US"/>
        </w:rPr>
        <w:t>T</w:t>
      </w:r>
      <w:r w:rsidR="008540FA" w:rsidRPr="00451404">
        <w:rPr>
          <w:rFonts w:asciiTheme="minorHAnsi" w:hAnsiTheme="minorHAnsi" w:cstheme="minorHAnsi"/>
          <w:b/>
          <w:color w:val="000000" w:themeColor="text1"/>
          <w:sz w:val="22"/>
          <w:szCs w:val="22"/>
          <w:lang w:val="en-US"/>
        </w:rPr>
        <w:t>heoretical statistics, martingales, reproducibility crisis, hypothesis testing</w:t>
      </w:r>
    </w:p>
    <w:p w:rsidR="005E47BF" w:rsidRDefault="008540FA" w:rsidP="005E47BF">
      <w:pPr>
        <w:pStyle w:val="NormalWeb"/>
        <w:spacing w:before="0" w:beforeAutospacing="0" w:after="0" w:afterAutospacing="0"/>
        <w:rPr>
          <w:rFonts w:asciiTheme="minorHAnsi" w:hAnsiTheme="minorHAnsi" w:cstheme="minorHAnsi"/>
          <w:color w:val="000000" w:themeColor="text1"/>
          <w:sz w:val="22"/>
          <w:szCs w:val="22"/>
          <w:lang w:val="en-US"/>
        </w:rPr>
      </w:pPr>
      <w:r w:rsidRPr="00A121B3">
        <w:rPr>
          <w:rFonts w:asciiTheme="minorHAnsi" w:hAnsiTheme="minorHAnsi" w:cstheme="minorHAnsi"/>
          <w:color w:val="000000" w:themeColor="text1"/>
          <w:sz w:val="22"/>
          <w:szCs w:val="22"/>
          <w:lang w:val="en-US"/>
        </w:rPr>
        <w:t xml:space="preserve">Peter </w:t>
      </w:r>
      <w:proofErr w:type="spellStart"/>
      <w:r w:rsidRPr="00A121B3">
        <w:rPr>
          <w:rFonts w:asciiTheme="minorHAnsi" w:hAnsiTheme="minorHAnsi" w:cstheme="minorHAnsi"/>
          <w:color w:val="000000" w:themeColor="text1"/>
          <w:sz w:val="22"/>
          <w:szCs w:val="22"/>
          <w:lang w:val="en-US"/>
        </w:rPr>
        <w:t>Grunwald's</w:t>
      </w:r>
      <w:proofErr w:type="spellEnd"/>
      <w:r w:rsidRPr="00A121B3">
        <w:rPr>
          <w:rFonts w:asciiTheme="minorHAnsi" w:hAnsiTheme="minorHAnsi" w:cstheme="minorHAnsi"/>
          <w:color w:val="000000" w:themeColor="text1"/>
          <w:sz w:val="22"/>
          <w:szCs w:val="22"/>
          <w:lang w:val="en-US"/>
        </w:rPr>
        <w:t xml:space="preserve"> research is mostly in (mathematical, theoretical) statistics and machine learning; he is currently the 'president' of the Association for Computational Learning, which runs COLT, the world's main machine learning theory conference. But this project would be more statistical - it would be on the 'reproducibility crisis', looking for new types of hypothesis tests and confidence intervals that allow for effortlessly combining data from different studies. With the current, mostly p-value based methodology, it is almost impossible to meaningfully combine data from different tests (say different clinical trials), where the 2nd trial may have been performed because the first had a certain outcome, and the third because 1st two trials had certain outcomes, and so on. We have designed a new method which allows for generic combination of such tests while preserving error guarantees. This 'safe testing' methodology, introduced in 2019 (see this </w:t>
      </w:r>
      <w:proofErr w:type="spellStart"/>
      <w:r w:rsidRPr="00A121B3">
        <w:rPr>
          <w:rFonts w:asciiTheme="minorHAnsi" w:hAnsiTheme="minorHAnsi" w:cstheme="minorHAnsi"/>
          <w:color w:val="000000" w:themeColor="text1"/>
          <w:sz w:val="22"/>
          <w:szCs w:val="22"/>
          <w:lang w:val="en-US"/>
        </w:rPr>
        <w:t>arxiv</w:t>
      </w:r>
      <w:proofErr w:type="spellEnd"/>
      <w:r w:rsidRPr="00A121B3">
        <w:rPr>
          <w:rFonts w:asciiTheme="minorHAnsi" w:hAnsiTheme="minorHAnsi" w:cstheme="minorHAnsi"/>
          <w:color w:val="000000" w:themeColor="text1"/>
          <w:sz w:val="22"/>
          <w:szCs w:val="22"/>
          <w:lang w:val="en-US"/>
        </w:rPr>
        <w:t xml:space="preserve"> paper https://arxiv.org/abs/1906.07801), has already attracted considerable interest - we are organizing a workshop (https://www.eurandom.tue.nl/event/safe-anytime-valid-inference-savi/) on it in May, with speakers from various top universities such as Carnegie Mellon and Stanford. I am interested in Ph.D. students who would be willing to extend this work - both theoretically (there is a lot of math still to be done; this involves martingale theory but also e.g. minimax theorems and connections between statistics and group theory) and practically - we currently have R packages for 'safe' versions for the t-test and 2x2 testing, but we plan to extend this to many more standard testing/A/B-testing/optional stopping scenarios; also the corresponding theory for always-valid confidence intervals needs to be developed further. The ideal candidate should have an affinity with probability theory and/or theoretical statistics yet at the same time not shy away from programming; also expertise in optimization is useful. The precise division in rules between myself and the co-supervisor at XJTU is flexible, and we can discuss it later.</w:t>
      </w:r>
    </w:p>
    <w:p w:rsidR="008540FA" w:rsidRDefault="009B53DE" w:rsidP="005E47BF">
      <w:pPr>
        <w:pStyle w:val="NormalWeb"/>
        <w:spacing w:before="0" w:beforeAutospacing="0" w:after="0" w:afterAutospacing="0"/>
        <w:rPr>
          <w:rFonts w:asciiTheme="minorHAnsi" w:hAnsiTheme="minorHAnsi" w:cstheme="minorHAnsi"/>
          <w:color w:val="000000" w:themeColor="text1"/>
          <w:sz w:val="22"/>
          <w:szCs w:val="22"/>
          <w:lang w:val="en-US"/>
        </w:rPr>
      </w:pPr>
      <w:r w:rsidRPr="005E47BF">
        <w:rPr>
          <w:rFonts w:asciiTheme="minorHAnsi" w:hAnsiTheme="minorHAnsi" w:cstheme="minorHAnsi"/>
          <w:color w:val="000000" w:themeColor="text1"/>
          <w:sz w:val="22"/>
          <w:szCs w:val="22"/>
          <w:lang w:val="en-US"/>
        </w:rPr>
        <w:t xml:space="preserve">Contact: Peter </w:t>
      </w:r>
      <w:proofErr w:type="spellStart"/>
      <w:r w:rsidRPr="005E47BF">
        <w:rPr>
          <w:rFonts w:asciiTheme="minorHAnsi" w:hAnsiTheme="minorHAnsi" w:cstheme="minorHAnsi"/>
          <w:color w:val="000000" w:themeColor="text1"/>
          <w:sz w:val="22"/>
          <w:szCs w:val="22"/>
          <w:lang w:val="en-US"/>
        </w:rPr>
        <w:t>Grunwald</w:t>
      </w:r>
      <w:proofErr w:type="spellEnd"/>
      <w:r w:rsidRPr="005E47BF">
        <w:rPr>
          <w:rFonts w:asciiTheme="minorHAnsi" w:hAnsiTheme="minorHAnsi" w:cstheme="minorHAnsi"/>
          <w:color w:val="000000" w:themeColor="text1"/>
          <w:sz w:val="22"/>
          <w:szCs w:val="22"/>
          <w:lang w:val="en-US"/>
        </w:rPr>
        <w:t>, Mathematical Institute</w:t>
      </w:r>
    </w:p>
    <w:p w:rsidR="0093780F" w:rsidRPr="005E47BF" w:rsidRDefault="0093780F" w:rsidP="005E47BF">
      <w:pPr>
        <w:pStyle w:val="NormalWeb"/>
        <w:spacing w:before="0" w:beforeAutospacing="0" w:after="0" w:afterAutospacing="0"/>
        <w:rPr>
          <w:rFonts w:asciiTheme="minorHAnsi" w:hAnsiTheme="minorHAnsi" w:cstheme="minorHAnsi"/>
          <w:color w:val="000000" w:themeColor="text1"/>
          <w:sz w:val="22"/>
          <w:szCs w:val="22"/>
          <w:lang w:val="en-US"/>
        </w:rPr>
      </w:pPr>
    </w:p>
    <w:p w:rsidR="008540FA" w:rsidRPr="00A121B3" w:rsidRDefault="008540FA" w:rsidP="005E47BF">
      <w:pPr>
        <w:spacing w:after="0" w:line="240" w:lineRule="auto"/>
        <w:rPr>
          <w:rFonts w:cstheme="minorHAnsi"/>
          <w:color w:val="000000" w:themeColor="text1"/>
          <w:lang w:val="en-US"/>
        </w:rPr>
      </w:pPr>
    </w:p>
    <w:p w:rsidR="008540FA" w:rsidRPr="00A121B3" w:rsidRDefault="008540FA" w:rsidP="005E47BF">
      <w:pPr>
        <w:spacing w:after="0" w:line="240" w:lineRule="auto"/>
        <w:rPr>
          <w:rFonts w:cstheme="minorHAnsi"/>
          <w:b/>
          <w:color w:val="000000" w:themeColor="text1"/>
          <w:lang w:val="en-US"/>
        </w:rPr>
      </w:pPr>
      <w:r w:rsidRPr="00A121B3">
        <w:rPr>
          <w:rFonts w:cstheme="minorHAnsi"/>
          <w:b/>
          <w:color w:val="000000" w:themeColor="text1"/>
          <w:lang w:val="en-US"/>
        </w:rPr>
        <w:lastRenderedPageBreak/>
        <w:t>Waves and patterns in random and/or structured media</w:t>
      </w:r>
    </w:p>
    <w:p w:rsidR="008540FA" w:rsidRPr="00A121B3" w:rsidRDefault="008540FA" w:rsidP="005E47BF">
      <w:pPr>
        <w:spacing w:after="0" w:line="240" w:lineRule="auto"/>
        <w:rPr>
          <w:rFonts w:cstheme="minorHAnsi"/>
          <w:color w:val="000000" w:themeColor="text1"/>
          <w:lang w:val="en-US"/>
        </w:rPr>
      </w:pPr>
      <w:r w:rsidRPr="00A121B3">
        <w:rPr>
          <w:rFonts w:cstheme="minorHAnsi"/>
          <w:color w:val="000000" w:themeColor="text1"/>
          <w:lang w:val="en-US"/>
        </w:rPr>
        <w:t xml:space="preserve">Basic patterns such as waves, spots and spirals can be readily observed in many natural systems and their analysis has been a driving force in the fields of dynamical systems and differential equations during the past decades. Indeed, one of the main success stories in the field of PDEs is that such patterns can be reproduced and shown to be robust in a wide range of models – allowing them to be used as fingerprints and/or building blocks to shed light on the global </w:t>
      </w:r>
      <w:proofErr w:type="spellStart"/>
      <w:r w:rsidRPr="00A121B3">
        <w:rPr>
          <w:rFonts w:cstheme="minorHAnsi"/>
          <w:color w:val="000000" w:themeColor="text1"/>
          <w:lang w:val="en-US"/>
        </w:rPr>
        <w:t>behaviour</w:t>
      </w:r>
      <w:proofErr w:type="spellEnd"/>
      <w:r w:rsidRPr="00A121B3">
        <w:rPr>
          <w:rFonts w:cstheme="minorHAnsi"/>
          <w:color w:val="000000" w:themeColor="text1"/>
          <w:lang w:val="en-US"/>
        </w:rPr>
        <w:t xml:space="preserve"> of the underlying system.</w:t>
      </w:r>
    </w:p>
    <w:p w:rsidR="005E47BF" w:rsidRDefault="005E47BF" w:rsidP="005E47BF">
      <w:pPr>
        <w:spacing w:after="0" w:line="240" w:lineRule="auto"/>
        <w:rPr>
          <w:rFonts w:cstheme="minorHAnsi"/>
          <w:color w:val="000000" w:themeColor="text1"/>
          <w:lang w:val="en-US"/>
        </w:rPr>
      </w:pPr>
    </w:p>
    <w:p w:rsidR="008540FA" w:rsidRPr="00A121B3" w:rsidRDefault="008540FA" w:rsidP="005E47BF">
      <w:pPr>
        <w:spacing w:after="0" w:line="240" w:lineRule="auto"/>
        <w:rPr>
          <w:rFonts w:cstheme="minorHAnsi"/>
          <w:color w:val="000000" w:themeColor="text1"/>
          <w:lang w:val="en-US"/>
        </w:rPr>
      </w:pPr>
      <w:r w:rsidRPr="00A121B3">
        <w:rPr>
          <w:rFonts w:cstheme="minorHAnsi"/>
          <w:color w:val="000000" w:themeColor="text1"/>
          <w:lang w:val="en-US"/>
        </w:rPr>
        <w:t>However, the vast majority of work in the broad area of pattern formati</w:t>
      </w:r>
      <w:r w:rsidR="00451404">
        <w:rPr>
          <w:rFonts w:cstheme="minorHAnsi"/>
          <w:color w:val="000000" w:themeColor="text1"/>
          <w:lang w:val="en-US"/>
        </w:rPr>
        <w:t xml:space="preserve">on is focused </w:t>
      </w:r>
      <w:r w:rsidRPr="00A121B3">
        <w:rPr>
          <w:rFonts w:cstheme="minorHAnsi"/>
          <w:color w:val="000000" w:themeColor="text1"/>
          <w:lang w:val="en-US"/>
        </w:rPr>
        <w:t>on homogeneous systems posed on continuous spatial domains. The goal of this PhD project is to go beyond this setting and consider pattern formation in environments that are noisy and/or spatially structured – which appear naturally in many applications.</w:t>
      </w:r>
    </w:p>
    <w:p w:rsidR="008540FA" w:rsidRDefault="008540FA" w:rsidP="005E47BF">
      <w:pPr>
        <w:spacing w:after="0" w:line="240" w:lineRule="auto"/>
        <w:rPr>
          <w:rFonts w:cstheme="minorHAnsi"/>
          <w:color w:val="000000" w:themeColor="text1"/>
          <w:lang w:val="en-US"/>
        </w:rPr>
      </w:pPr>
      <w:r w:rsidRPr="00A121B3">
        <w:rPr>
          <w:rFonts w:cstheme="minorHAnsi"/>
          <w:color w:val="000000" w:themeColor="text1"/>
          <w:lang w:val="en-US"/>
        </w:rPr>
        <w:t xml:space="preserve">The specific direction that we will take is highly flexible and depends on the background and interests of the PhD candidate. </w:t>
      </w:r>
      <w:r w:rsidRPr="00451404">
        <w:rPr>
          <w:rFonts w:cstheme="minorHAnsi"/>
          <w:color w:val="000000" w:themeColor="text1"/>
          <w:lang w:val="en-US"/>
        </w:rPr>
        <w:t>Three example projects are outlined below.</w:t>
      </w:r>
    </w:p>
    <w:p w:rsidR="005E47BF" w:rsidRPr="00451404" w:rsidRDefault="005E47BF" w:rsidP="005E47BF">
      <w:pPr>
        <w:spacing w:after="0" w:line="240" w:lineRule="auto"/>
        <w:rPr>
          <w:rFonts w:cstheme="minorHAnsi"/>
          <w:color w:val="000000" w:themeColor="text1"/>
          <w:lang w:val="en-US"/>
        </w:rPr>
      </w:pPr>
    </w:p>
    <w:p w:rsidR="008540FA" w:rsidRPr="00A121B3" w:rsidRDefault="008540FA" w:rsidP="005E47BF">
      <w:pPr>
        <w:numPr>
          <w:ilvl w:val="0"/>
          <w:numId w:val="2"/>
        </w:numPr>
        <w:spacing w:after="0" w:line="240" w:lineRule="auto"/>
        <w:rPr>
          <w:rFonts w:cstheme="minorHAnsi"/>
          <w:color w:val="000000" w:themeColor="text1"/>
          <w:lang w:val="en-US"/>
        </w:rPr>
      </w:pPr>
      <w:r w:rsidRPr="00A121B3">
        <w:rPr>
          <w:rFonts w:cstheme="minorHAnsi"/>
          <w:color w:val="000000" w:themeColor="text1"/>
          <w:lang w:val="en-US"/>
        </w:rPr>
        <w:t xml:space="preserve">Basic reaction-diffusion equations such as the </w:t>
      </w:r>
      <w:proofErr w:type="spellStart"/>
      <w:r w:rsidRPr="00A121B3">
        <w:rPr>
          <w:rFonts w:cstheme="minorHAnsi"/>
          <w:color w:val="000000" w:themeColor="text1"/>
          <w:lang w:val="en-US"/>
        </w:rPr>
        <w:t>Nagumo</w:t>
      </w:r>
      <w:proofErr w:type="spellEnd"/>
      <w:r w:rsidRPr="00A121B3">
        <w:rPr>
          <w:rFonts w:cstheme="minorHAnsi"/>
          <w:color w:val="000000" w:themeColor="text1"/>
          <w:lang w:val="en-US"/>
        </w:rPr>
        <w:t xml:space="preserve"> equation, the </w:t>
      </w:r>
      <w:proofErr w:type="spellStart"/>
      <w:r w:rsidRPr="00A121B3">
        <w:rPr>
          <w:rFonts w:cstheme="minorHAnsi"/>
          <w:color w:val="000000" w:themeColor="text1"/>
          <w:lang w:val="en-US"/>
        </w:rPr>
        <w:t>FitzHugh-Nagumo</w:t>
      </w:r>
      <w:proofErr w:type="spellEnd"/>
      <w:r w:rsidRPr="00A121B3">
        <w:rPr>
          <w:rFonts w:cstheme="minorHAnsi"/>
          <w:color w:val="000000" w:themeColor="text1"/>
          <w:lang w:val="en-US"/>
        </w:rPr>
        <w:t xml:space="preserve"> equation and the Fisher-KPP equation admit travelling wave solutions, which are known to survive in a suitable sense if noise is added to the coefficients. In a recent PhD project we pioneered a framework to analyze the limiting speed and shape of such stochastic waves in several basic situations (such as the presence of a spectral gap for the linearized system). We here continue this work by looking at more general scenario’s. A basic knowledge of stochastic differential equations would be helpful. See </w:t>
      </w:r>
      <w:hyperlink r:id="rId7" w:history="1">
        <w:r w:rsidRPr="00A121B3">
          <w:rPr>
            <w:rStyle w:val="Hyperlink"/>
            <w:rFonts w:cstheme="minorHAnsi"/>
            <w:color w:val="000000" w:themeColor="text1"/>
            <w:lang w:val="en-US"/>
          </w:rPr>
          <w:t>https://pub.math.leidenuniv.nl/~hupkeshj/trnsinv.pdf</w:t>
        </w:r>
      </w:hyperlink>
      <w:r w:rsidRPr="00A121B3">
        <w:rPr>
          <w:rFonts w:cstheme="minorHAnsi"/>
          <w:color w:val="000000" w:themeColor="text1"/>
          <w:lang w:val="en-US"/>
        </w:rPr>
        <w:t xml:space="preserve"> for an introduction and an overview of the main ideas and questions.</w:t>
      </w:r>
    </w:p>
    <w:p w:rsidR="008540FA" w:rsidRPr="00A121B3" w:rsidRDefault="008540FA" w:rsidP="005E47BF">
      <w:pPr>
        <w:spacing w:after="0" w:line="240" w:lineRule="auto"/>
        <w:rPr>
          <w:rFonts w:cstheme="minorHAnsi"/>
          <w:color w:val="000000" w:themeColor="text1"/>
          <w:lang w:val="en-US"/>
        </w:rPr>
      </w:pPr>
    </w:p>
    <w:p w:rsidR="008540FA" w:rsidRPr="00A121B3" w:rsidRDefault="008540FA" w:rsidP="005E47BF">
      <w:pPr>
        <w:numPr>
          <w:ilvl w:val="0"/>
          <w:numId w:val="2"/>
        </w:numPr>
        <w:spacing w:after="0" w:line="240" w:lineRule="auto"/>
        <w:rPr>
          <w:rFonts w:cstheme="minorHAnsi"/>
          <w:color w:val="000000" w:themeColor="text1"/>
          <w:lang w:val="en-US"/>
        </w:rPr>
      </w:pPr>
      <w:r w:rsidRPr="00A121B3">
        <w:rPr>
          <w:rFonts w:cstheme="minorHAnsi"/>
          <w:color w:val="000000" w:themeColor="text1"/>
          <w:lang w:val="en-US"/>
        </w:rPr>
        <w:t xml:space="preserve">Lattice differential equations are widely used to model dynamics taking place in discrete media such as crystals, granular materials or biological cells. The broken translational and rotational symmetries lead to highly complex </w:t>
      </w:r>
      <w:proofErr w:type="spellStart"/>
      <w:r w:rsidRPr="00A121B3">
        <w:rPr>
          <w:rFonts w:cstheme="minorHAnsi"/>
          <w:color w:val="000000" w:themeColor="text1"/>
          <w:lang w:val="en-US"/>
        </w:rPr>
        <w:t>behaviour</w:t>
      </w:r>
      <w:proofErr w:type="spellEnd"/>
      <w:r w:rsidRPr="00A121B3">
        <w:rPr>
          <w:rFonts w:cstheme="minorHAnsi"/>
          <w:color w:val="000000" w:themeColor="text1"/>
          <w:lang w:val="en-US"/>
        </w:rPr>
        <w:t xml:space="preserve"> that cannot be observed in the natural PDE counterparts. In this project we will investigate the 2d curvature-driven spreading </w:t>
      </w:r>
      <w:proofErr w:type="spellStart"/>
      <w:r w:rsidRPr="00A121B3">
        <w:rPr>
          <w:rFonts w:cstheme="minorHAnsi"/>
          <w:color w:val="000000" w:themeColor="text1"/>
          <w:lang w:val="en-US"/>
        </w:rPr>
        <w:t>behaviour</w:t>
      </w:r>
      <w:proofErr w:type="spellEnd"/>
      <w:r w:rsidRPr="00A121B3">
        <w:rPr>
          <w:rFonts w:cstheme="minorHAnsi"/>
          <w:color w:val="000000" w:themeColor="text1"/>
          <w:lang w:val="en-US"/>
        </w:rPr>
        <w:t xml:space="preserve"> of compact disturbances, which can be described by using planar travelling waves as building blocks. Basic dynamical systems knowledge is a prerequisite here. For a recent introductory survey, see </w:t>
      </w:r>
      <w:hyperlink r:id="rId8" w:history="1">
        <w:r w:rsidRPr="00A121B3">
          <w:rPr>
            <w:rStyle w:val="Hyperlink"/>
            <w:rFonts w:cstheme="minorHAnsi"/>
            <w:color w:val="000000" w:themeColor="text1"/>
            <w:lang w:val="en-US"/>
          </w:rPr>
          <w:t>https://pub.math.leidenuniv.nl/~hupkeshj/ldervw.pdf</w:t>
        </w:r>
      </w:hyperlink>
      <w:r w:rsidRPr="00A121B3">
        <w:rPr>
          <w:rFonts w:cstheme="minorHAnsi"/>
          <w:color w:val="000000" w:themeColor="text1"/>
          <w:lang w:val="en-US"/>
        </w:rPr>
        <w:t>.</w:t>
      </w:r>
    </w:p>
    <w:p w:rsidR="008540FA" w:rsidRPr="00A121B3" w:rsidRDefault="008540FA" w:rsidP="005E47BF">
      <w:pPr>
        <w:spacing w:after="0" w:line="240" w:lineRule="auto"/>
        <w:rPr>
          <w:rFonts w:cstheme="minorHAnsi"/>
          <w:color w:val="000000" w:themeColor="text1"/>
          <w:lang w:val="en-US"/>
        </w:rPr>
      </w:pPr>
    </w:p>
    <w:p w:rsidR="008540FA" w:rsidRPr="00A121B3" w:rsidRDefault="008540FA" w:rsidP="005E47BF">
      <w:pPr>
        <w:numPr>
          <w:ilvl w:val="0"/>
          <w:numId w:val="2"/>
        </w:numPr>
        <w:spacing w:after="0" w:line="240" w:lineRule="auto"/>
        <w:rPr>
          <w:rFonts w:cstheme="minorHAnsi"/>
          <w:color w:val="000000" w:themeColor="text1"/>
          <w:lang w:val="en-US"/>
        </w:rPr>
      </w:pPr>
      <w:r w:rsidRPr="00A121B3">
        <w:rPr>
          <w:rFonts w:cstheme="minorHAnsi"/>
          <w:color w:val="000000" w:themeColor="text1"/>
          <w:lang w:val="en-US"/>
        </w:rPr>
        <w:t>Reaction-diffusion equations on infinite graphs are almost completely unexplored. The goal here is to analyze nonlinear spreading phenomena on (random) graphs by building a bridge between the theory of travelling waves  and recent progress in the probabilistic description of random walks in random environments. Some background in probability and/or networks would be useful. Alternatively, such questions can be pursued by functional-analytic techniques, see sections 5.2 and 5.3 from the survey above.</w:t>
      </w:r>
    </w:p>
    <w:p w:rsidR="00206F6E" w:rsidRDefault="00206F6E" w:rsidP="005E47BF">
      <w:pPr>
        <w:spacing w:after="0" w:line="240" w:lineRule="auto"/>
        <w:rPr>
          <w:rFonts w:cstheme="minorHAnsi"/>
          <w:color w:val="000000" w:themeColor="text1"/>
          <w:lang w:val="en-US"/>
        </w:rPr>
      </w:pPr>
    </w:p>
    <w:p w:rsidR="009B53DE" w:rsidRPr="00A121B3" w:rsidRDefault="005E47BF" w:rsidP="005E47BF">
      <w:pPr>
        <w:spacing w:after="0" w:line="240" w:lineRule="auto"/>
        <w:rPr>
          <w:rFonts w:cstheme="minorHAnsi"/>
          <w:color w:val="000000" w:themeColor="text1"/>
          <w:lang w:val="en-US"/>
        </w:rPr>
      </w:pPr>
      <w:r>
        <w:rPr>
          <w:rFonts w:cstheme="minorHAnsi"/>
          <w:color w:val="000000" w:themeColor="text1"/>
          <w:lang w:val="en-US"/>
        </w:rPr>
        <w:t>Contact</w:t>
      </w:r>
      <w:r w:rsidR="009B53DE" w:rsidRPr="00A121B3">
        <w:rPr>
          <w:rFonts w:cstheme="minorHAnsi"/>
          <w:color w:val="000000" w:themeColor="text1"/>
          <w:lang w:val="en-US"/>
        </w:rPr>
        <w:t xml:space="preserve">: </w:t>
      </w:r>
      <w:proofErr w:type="spellStart"/>
      <w:r w:rsidR="009B53DE" w:rsidRPr="00A121B3">
        <w:rPr>
          <w:rFonts w:cstheme="minorHAnsi"/>
          <w:color w:val="000000" w:themeColor="text1"/>
          <w:lang w:val="en-US"/>
        </w:rPr>
        <w:t>Hermen</w:t>
      </w:r>
      <w:proofErr w:type="spellEnd"/>
      <w:r w:rsidR="009B53DE" w:rsidRPr="00A121B3">
        <w:rPr>
          <w:rFonts w:cstheme="minorHAnsi"/>
          <w:color w:val="000000" w:themeColor="text1"/>
          <w:lang w:val="en-US"/>
        </w:rPr>
        <w:t xml:space="preserve"> Jan </w:t>
      </w:r>
      <w:proofErr w:type="spellStart"/>
      <w:r w:rsidR="009B53DE" w:rsidRPr="00A121B3">
        <w:rPr>
          <w:rFonts w:cstheme="minorHAnsi"/>
          <w:color w:val="000000" w:themeColor="text1"/>
          <w:lang w:val="en-US"/>
        </w:rPr>
        <w:t>Hupkes</w:t>
      </w:r>
      <w:proofErr w:type="spellEnd"/>
      <w:r w:rsidR="009B53DE" w:rsidRPr="00A121B3">
        <w:rPr>
          <w:rFonts w:cstheme="minorHAnsi"/>
          <w:color w:val="000000" w:themeColor="text1"/>
          <w:lang w:val="en-US"/>
        </w:rPr>
        <w:t xml:space="preserve">, Mathematical Institute, </w:t>
      </w:r>
      <w:hyperlink r:id="rId9" w:history="1">
        <w:r w:rsidR="009B53DE" w:rsidRPr="00A121B3">
          <w:rPr>
            <w:rStyle w:val="Hyperlink"/>
            <w:rFonts w:cstheme="minorHAnsi"/>
            <w:color w:val="000000" w:themeColor="text1"/>
            <w:lang w:val="en-US"/>
          </w:rPr>
          <w:t>hhupkes@math.leidenuniv.nl</w:t>
        </w:r>
      </w:hyperlink>
      <w:r w:rsidR="009B53DE" w:rsidRPr="00A121B3">
        <w:rPr>
          <w:rFonts w:cstheme="minorHAnsi"/>
          <w:color w:val="000000" w:themeColor="text1"/>
          <w:lang w:val="en-US"/>
        </w:rPr>
        <w:t xml:space="preserve"> </w:t>
      </w:r>
    </w:p>
    <w:p w:rsidR="009B53DE" w:rsidRDefault="009B53DE">
      <w:pPr>
        <w:rPr>
          <w:rFonts w:cstheme="minorHAnsi"/>
          <w:color w:val="000000" w:themeColor="text1"/>
          <w:lang w:val="en-US"/>
        </w:rPr>
      </w:pPr>
    </w:p>
    <w:p w:rsidR="005E47BF" w:rsidRPr="00A121B3" w:rsidRDefault="005E47BF">
      <w:pPr>
        <w:rPr>
          <w:rFonts w:cstheme="minorHAnsi"/>
          <w:color w:val="000000" w:themeColor="text1"/>
          <w:lang w:val="en-US"/>
        </w:rPr>
      </w:pPr>
    </w:p>
    <w:p w:rsidR="0093780F" w:rsidRDefault="00206F6E">
      <w:pPr>
        <w:rPr>
          <w:rFonts w:cstheme="minorHAnsi"/>
          <w:color w:val="00B0F0"/>
          <w:sz w:val="32"/>
          <w:szCs w:val="32"/>
          <w:lang w:val="en-US"/>
        </w:rPr>
      </w:pPr>
      <w:r w:rsidRPr="00451404">
        <w:rPr>
          <w:rFonts w:cstheme="minorHAnsi"/>
          <w:color w:val="00B0F0"/>
          <w:sz w:val="32"/>
          <w:szCs w:val="32"/>
          <w:lang w:val="en-US"/>
        </w:rPr>
        <w:lastRenderedPageBreak/>
        <w:t xml:space="preserve">LACDR </w:t>
      </w:r>
    </w:p>
    <w:p w:rsidR="0093780F" w:rsidRPr="0093780F" w:rsidRDefault="0093780F" w:rsidP="0093780F">
      <w:pPr>
        <w:pStyle w:val="ListParagraph"/>
        <w:numPr>
          <w:ilvl w:val="0"/>
          <w:numId w:val="1"/>
        </w:numPr>
        <w:rPr>
          <w:rFonts w:cstheme="minorHAnsi"/>
          <w:b/>
          <w:color w:val="000000" w:themeColor="text1"/>
          <w:lang w:val="en-US"/>
        </w:rPr>
      </w:pPr>
      <w:r w:rsidRPr="0093780F">
        <w:rPr>
          <w:rFonts w:cstheme="minorHAnsi"/>
          <w:color w:val="000000" w:themeColor="text1"/>
          <w:lang w:val="en-US"/>
        </w:rPr>
        <w:t xml:space="preserve">Keywords: </w:t>
      </w:r>
      <w:r w:rsidRPr="0093780F">
        <w:rPr>
          <w:rFonts w:cstheme="minorHAnsi"/>
          <w:b/>
          <w:color w:val="000000" w:themeColor="text1"/>
          <w:lang w:val="en-US"/>
        </w:rPr>
        <w:t xml:space="preserve">data mining / statistical modelling, structure-based drug discovery / molecular modeling, </w:t>
      </w:r>
      <w:proofErr w:type="spellStart"/>
      <w:r w:rsidRPr="0093780F">
        <w:rPr>
          <w:rFonts w:cstheme="minorHAnsi"/>
          <w:b/>
          <w:color w:val="000000" w:themeColor="text1"/>
          <w:lang w:val="en-US"/>
        </w:rPr>
        <w:t>proteochemometrics</w:t>
      </w:r>
      <w:proofErr w:type="spellEnd"/>
      <w:r w:rsidRPr="0093780F">
        <w:rPr>
          <w:rFonts w:cstheme="minorHAnsi"/>
          <w:b/>
          <w:color w:val="000000" w:themeColor="text1"/>
          <w:lang w:val="en-US"/>
        </w:rPr>
        <w:t>, computational chemical biology, molecular dynamics, medicinal chemistry, cheminformatics, bioinformatics, machine learning, artificial intelligence, dimensionality reduction</w:t>
      </w:r>
      <w:r w:rsidRPr="0093780F">
        <w:rPr>
          <w:rFonts w:cstheme="minorHAnsi"/>
          <w:b/>
          <w:color w:val="000000" w:themeColor="text1"/>
          <w:lang w:val="en-US"/>
        </w:rPr>
        <w:br/>
      </w:r>
      <w:r w:rsidRPr="0093780F">
        <w:rPr>
          <w:rFonts w:cstheme="minorHAnsi"/>
          <w:color w:val="000000" w:themeColor="text1"/>
          <w:lang w:val="en-US"/>
        </w:rPr>
        <w:t xml:space="preserve">Contact: Dr. G.J.P. van Westen, </w:t>
      </w:r>
      <w:hyperlink r:id="rId10" w:history="1">
        <w:r w:rsidRPr="0093780F">
          <w:rPr>
            <w:rStyle w:val="Hyperlink"/>
            <w:rFonts w:cstheme="minorHAnsi"/>
            <w:lang w:val="en-US"/>
          </w:rPr>
          <w:t>gerard@lacdr.leidenuniv.nl</w:t>
        </w:r>
      </w:hyperlink>
      <w:r>
        <w:rPr>
          <w:rFonts w:cstheme="minorHAnsi"/>
          <w:color w:val="000000" w:themeColor="text1"/>
          <w:lang w:val="en-US"/>
        </w:rPr>
        <w:br/>
      </w:r>
    </w:p>
    <w:p w:rsidR="0093780F" w:rsidRPr="0093780F" w:rsidRDefault="0093780F" w:rsidP="0093780F">
      <w:pPr>
        <w:pStyle w:val="ListParagraph"/>
        <w:numPr>
          <w:ilvl w:val="0"/>
          <w:numId w:val="1"/>
        </w:numPr>
        <w:rPr>
          <w:rFonts w:cstheme="minorHAnsi"/>
          <w:b/>
          <w:color w:val="000000" w:themeColor="text1"/>
          <w:lang w:val="en-US"/>
        </w:rPr>
      </w:pPr>
      <w:r>
        <w:rPr>
          <w:rFonts w:cstheme="minorHAnsi"/>
          <w:color w:val="000000" w:themeColor="text1"/>
          <w:lang w:val="en-US"/>
        </w:rPr>
        <w:t xml:space="preserve">Keywords: </w:t>
      </w:r>
      <w:r w:rsidRPr="00541DFA">
        <w:rPr>
          <w:rFonts w:cstheme="minorHAnsi"/>
          <w:b/>
          <w:color w:val="000000" w:themeColor="text1"/>
          <w:lang w:val="en-US"/>
        </w:rPr>
        <w:t>image analysis, mathematical modeling, cell-based modelling</w:t>
      </w:r>
      <w:r>
        <w:rPr>
          <w:rFonts w:cstheme="minorHAnsi"/>
          <w:color w:val="000000" w:themeColor="text1"/>
          <w:lang w:val="en-US"/>
        </w:rPr>
        <w:br/>
        <w:t xml:space="preserve">Contact: Dr. J.B. </w:t>
      </w:r>
      <w:proofErr w:type="spellStart"/>
      <w:r>
        <w:rPr>
          <w:rFonts w:cstheme="minorHAnsi"/>
          <w:color w:val="000000" w:themeColor="text1"/>
          <w:lang w:val="en-US"/>
        </w:rPr>
        <w:t>Beltman</w:t>
      </w:r>
      <w:proofErr w:type="spellEnd"/>
      <w:r>
        <w:rPr>
          <w:rFonts w:cstheme="minorHAnsi"/>
          <w:color w:val="000000" w:themeColor="text1"/>
          <w:lang w:val="en-US"/>
        </w:rPr>
        <w:t xml:space="preserve">, </w:t>
      </w:r>
      <w:hyperlink r:id="rId11" w:history="1">
        <w:r w:rsidRPr="00C116F9">
          <w:rPr>
            <w:rStyle w:val="Hyperlink"/>
            <w:rFonts w:cstheme="minorHAnsi"/>
            <w:lang w:val="en-US"/>
          </w:rPr>
          <w:t>j.b.beltman@lacdr.leidenuniv.nl</w:t>
        </w:r>
      </w:hyperlink>
      <w:r>
        <w:rPr>
          <w:rFonts w:cstheme="minorHAnsi"/>
          <w:color w:val="000000" w:themeColor="text1"/>
          <w:lang w:val="en-US"/>
        </w:rPr>
        <w:br/>
      </w:r>
    </w:p>
    <w:p w:rsidR="0093780F" w:rsidRPr="00541DFA" w:rsidRDefault="00541DFA" w:rsidP="0093780F">
      <w:pPr>
        <w:pStyle w:val="ListParagraph"/>
        <w:numPr>
          <w:ilvl w:val="0"/>
          <w:numId w:val="1"/>
        </w:numPr>
        <w:rPr>
          <w:rFonts w:cstheme="minorHAnsi"/>
          <w:b/>
          <w:color w:val="000000" w:themeColor="text1"/>
          <w:lang w:val="en-US"/>
        </w:rPr>
      </w:pPr>
      <w:r>
        <w:rPr>
          <w:rFonts w:cstheme="minorHAnsi"/>
          <w:color w:val="000000" w:themeColor="text1"/>
          <w:lang w:val="en-US"/>
        </w:rPr>
        <w:t xml:space="preserve">Keywords: </w:t>
      </w:r>
      <w:proofErr w:type="spellStart"/>
      <w:r w:rsidRPr="00541DFA">
        <w:rPr>
          <w:rFonts w:cstheme="minorHAnsi"/>
          <w:b/>
          <w:color w:val="000000" w:themeColor="text1"/>
          <w:lang w:val="en-US"/>
        </w:rPr>
        <w:t>pharmacometrics</w:t>
      </w:r>
      <w:proofErr w:type="spellEnd"/>
      <w:r w:rsidRPr="00541DFA">
        <w:rPr>
          <w:rFonts w:cstheme="minorHAnsi"/>
          <w:b/>
          <w:color w:val="000000" w:themeColor="text1"/>
          <w:lang w:val="en-US"/>
        </w:rPr>
        <w:t xml:space="preserve">, </w:t>
      </w:r>
      <w:r w:rsidRPr="00541DFA">
        <w:rPr>
          <w:rFonts w:eastAsia="Times New Roman" w:cstheme="minorHAnsi"/>
          <w:b/>
          <w:color w:val="000000" w:themeColor="text1"/>
          <w:lang w:val="en-US" w:eastAsia="nl-NL"/>
        </w:rPr>
        <w:t>quantitative systems pharmacology modeling</w:t>
      </w:r>
      <w:r w:rsidRPr="00541DFA">
        <w:rPr>
          <w:rFonts w:eastAsia="Times New Roman" w:cstheme="minorHAnsi"/>
          <w:b/>
          <w:color w:val="000000" w:themeColor="text1"/>
          <w:lang w:val="en-US" w:eastAsia="nl-NL"/>
        </w:rPr>
        <w:t xml:space="preserve">, </w:t>
      </w:r>
      <w:r w:rsidRPr="00541DFA">
        <w:rPr>
          <w:rFonts w:eastAsia="Times New Roman" w:cstheme="minorHAnsi"/>
          <w:b/>
          <w:color w:val="000000" w:themeColor="text1"/>
          <w:lang w:val="en-US" w:eastAsia="nl-NL"/>
        </w:rPr>
        <w:t>PK-PD modeling</w:t>
      </w:r>
      <w:r w:rsidRPr="00541DFA">
        <w:rPr>
          <w:rFonts w:eastAsia="Times New Roman" w:cstheme="minorHAnsi"/>
          <w:b/>
          <w:color w:val="000000" w:themeColor="text1"/>
          <w:lang w:val="en-US" w:eastAsia="nl-NL"/>
        </w:rPr>
        <w:br/>
      </w:r>
      <w:r>
        <w:rPr>
          <w:rFonts w:eastAsia="Times New Roman" w:cstheme="minorHAnsi"/>
          <w:color w:val="000000" w:themeColor="text1"/>
          <w:lang w:val="en-US" w:eastAsia="nl-NL"/>
        </w:rPr>
        <w:t xml:space="preserve">Contact: Dr. J.G.C. van Hasselt, </w:t>
      </w:r>
      <w:hyperlink r:id="rId12" w:history="1">
        <w:r w:rsidRPr="00C116F9">
          <w:rPr>
            <w:rStyle w:val="Hyperlink"/>
            <w:rFonts w:eastAsia="Times New Roman" w:cstheme="minorHAnsi"/>
            <w:lang w:val="en-US" w:eastAsia="nl-NL"/>
          </w:rPr>
          <w:t>coen.vanhasselt@lacdr.leidenuniv.nl</w:t>
        </w:r>
      </w:hyperlink>
    </w:p>
    <w:p w:rsidR="00541DFA" w:rsidRPr="0093780F" w:rsidRDefault="00541DFA" w:rsidP="00541DFA">
      <w:pPr>
        <w:pStyle w:val="ListParagraph"/>
        <w:rPr>
          <w:rFonts w:cstheme="minorHAnsi"/>
          <w:b/>
          <w:color w:val="000000" w:themeColor="text1"/>
          <w:lang w:val="en-US"/>
        </w:rPr>
      </w:pPr>
    </w:p>
    <w:p w:rsidR="0093780F" w:rsidRPr="0093780F" w:rsidRDefault="0093780F">
      <w:pPr>
        <w:rPr>
          <w:rFonts w:cstheme="minorHAnsi"/>
          <w:color w:val="000000" w:themeColor="text1"/>
          <w:lang w:val="en-US"/>
        </w:rPr>
      </w:pPr>
    </w:p>
    <w:p w:rsidR="0093780F" w:rsidRPr="0093780F" w:rsidRDefault="0093780F">
      <w:pPr>
        <w:rPr>
          <w:rFonts w:cstheme="minorHAnsi"/>
          <w:color w:val="000000" w:themeColor="text1"/>
          <w:lang w:val="en-US"/>
        </w:rPr>
      </w:pPr>
    </w:p>
    <w:p w:rsidR="0093780F" w:rsidRPr="0093780F" w:rsidRDefault="0093780F">
      <w:pPr>
        <w:rPr>
          <w:rFonts w:cstheme="minorHAnsi"/>
          <w:color w:val="00B0F0"/>
          <w:sz w:val="32"/>
          <w:szCs w:val="32"/>
          <w:lang w:val="en-US"/>
        </w:rPr>
      </w:pPr>
    </w:p>
    <w:tbl>
      <w:tblPr>
        <w:tblW w:w="11572" w:type="dxa"/>
        <w:shd w:val="clear" w:color="auto" w:fill="FFFFFF"/>
        <w:tblCellMar>
          <w:left w:w="0" w:type="dxa"/>
          <w:right w:w="0" w:type="dxa"/>
        </w:tblCellMar>
        <w:tblLook w:val="04A0" w:firstRow="1" w:lastRow="0" w:firstColumn="1" w:lastColumn="0" w:noHBand="0" w:noVBand="1"/>
      </w:tblPr>
      <w:tblGrid>
        <w:gridCol w:w="11572"/>
      </w:tblGrid>
      <w:tr w:rsidR="00A121B3" w:rsidRPr="005E47BF" w:rsidTr="00541DFA">
        <w:trPr>
          <w:trHeight w:val="300"/>
        </w:trPr>
        <w:tc>
          <w:tcPr>
            <w:tcW w:w="11572" w:type="dxa"/>
            <w:shd w:val="clear" w:color="auto" w:fill="FFFFFF"/>
            <w:noWrap/>
            <w:tcMar>
              <w:top w:w="0" w:type="dxa"/>
              <w:left w:w="70" w:type="dxa"/>
              <w:bottom w:w="0" w:type="dxa"/>
              <w:right w:w="70" w:type="dxa"/>
            </w:tcMar>
            <w:vAlign w:val="bottom"/>
            <w:hideMark/>
          </w:tcPr>
          <w:p w:rsidR="00206F6E" w:rsidRPr="0093780F" w:rsidRDefault="00206F6E" w:rsidP="005E47BF">
            <w:pPr>
              <w:spacing w:after="0" w:line="240" w:lineRule="auto"/>
              <w:ind w:left="2694" w:right="-851"/>
              <w:rPr>
                <w:rFonts w:eastAsia="Times New Roman" w:cstheme="minorHAnsi"/>
                <w:color w:val="000000" w:themeColor="text1"/>
                <w:lang w:eastAsia="nl-NL"/>
              </w:rPr>
            </w:pPr>
            <w:r w:rsidRPr="0093780F">
              <w:rPr>
                <w:rFonts w:eastAsia="Times New Roman" w:cstheme="minorHAnsi"/>
                <w:color w:val="000000" w:themeColor="text1"/>
                <w:lang w:eastAsia="nl-NL"/>
              </w:rPr>
              <w:t> </w:t>
            </w:r>
          </w:p>
        </w:tc>
      </w:tr>
    </w:tbl>
    <w:p w:rsidR="00FE44C9" w:rsidRPr="0093780F" w:rsidRDefault="00FE44C9" w:rsidP="005E47BF">
      <w:pPr>
        <w:ind w:left="2694" w:right="-851"/>
        <w:rPr>
          <w:rFonts w:cstheme="minorHAnsi"/>
          <w:color w:val="000000" w:themeColor="text1"/>
        </w:rPr>
      </w:pPr>
    </w:p>
    <w:sectPr w:rsidR="00FE44C9" w:rsidRPr="0093780F" w:rsidSect="005E47B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6D57"/>
    <w:multiLevelType w:val="hybridMultilevel"/>
    <w:tmpl w:val="C03C4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9E0EDD"/>
    <w:multiLevelType w:val="hybridMultilevel"/>
    <w:tmpl w:val="8C24C0A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E30A8A"/>
    <w:multiLevelType w:val="hybridMultilevel"/>
    <w:tmpl w:val="13448E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6E"/>
    <w:rsid w:val="000E61DB"/>
    <w:rsid w:val="00206F6E"/>
    <w:rsid w:val="00242CE0"/>
    <w:rsid w:val="00451404"/>
    <w:rsid w:val="00541DFA"/>
    <w:rsid w:val="005E47BF"/>
    <w:rsid w:val="008540FA"/>
    <w:rsid w:val="0093780F"/>
    <w:rsid w:val="009B2F8F"/>
    <w:rsid w:val="009B53DE"/>
    <w:rsid w:val="009C0F37"/>
    <w:rsid w:val="00A121B3"/>
    <w:rsid w:val="00FE44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90CE"/>
  <w15:chartTrackingRefBased/>
  <w15:docId w15:val="{961B5CAE-9959-4452-853D-69363F84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F6E"/>
    <w:rPr>
      <w:color w:val="0000FF"/>
      <w:u w:val="single"/>
    </w:rPr>
  </w:style>
  <w:style w:type="paragraph" w:styleId="NormalWeb">
    <w:name w:val="Normal (Web)"/>
    <w:basedOn w:val="Normal"/>
    <w:uiPriority w:val="99"/>
    <w:unhideWhenUsed/>
    <w:rsid w:val="00206F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xmsonormal">
    <w:name w:val="x_xmsonormal"/>
    <w:basedOn w:val="Normal"/>
    <w:rsid w:val="008540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Normal"/>
    <w:rsid w:val="008540F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85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9301">
      <w:bodyDiv w:val="1"/>
      <w:marLeft w:val="0"/>
      <w:marRight w:val="0"/>
      <w:marTop w:val="0"/>
      <w:marBottom w:val="0"/>
      <w:divBdr>
        <w:top w:val="none" w:sz="0" w:space="0" w:color="auto"/>
        <w:left w:val="none" w:sz="0" w:space="0" w:color="auto"/>
        <w:bottom w:val="none" w:sz="0" w:space="0" w:color="auto"/>
        <w:right w:val="none" w:sz="0" w:space="0" w:color="auto"/>
      </w:divBdr>
    </w:div>
    <w:div w:id="213539960">
      <w:bodyDiv w:val="1"/>
      <w:marLeft w:val="0"/>
      <w:marRight w:val="0"/>
      <w:marTop w:val="0"/>
      <w:marBottom w:val="0"/>
      <w:divBdr>
        <w:top w:val="none" w:sz="0" w:space="0" w:color="auto"/>
        <w:left w:val="none" w:sz="0" w:space="0" w:color="auto"/>
        <w:bottom w:val="none" w:sz="0" w:space="0" w:color="auto"/>
        <w:right w:val="none" w:sz="0" w:space="0" w:color="auto"/>
      </w:divBdr>
    </w:div>
    <w:div w:id="270934765">
      <w:bodyDiv w:val="1"/>
      <w:marLeft w:val="0"/>
      <w:marRight w:val="0"/>
      <w:marTop w:val="0"/>
      <w:marBottom w:val="0"/>
      <w:divBdr>
        <w:top w:val="none" w:sz="0" w:space="0" w:color="auto"/>
        <w:left w:val="none" w:sz="0" w:space="0" w:color="auto"/>
        <w:bottom w:val="none" w:sz="0" w:space="0" w:color="auto"/>
        <w:right w:val="none" w:sz="0" w:space="0" w:color="auto"/>
      </w:divBdr>
      <w:divsChild>
        <w:div w:id="2022509451">
          <w:marLeft w:val="0"/>
          <w:marRight w:val="0"/>
          <w:marTop w:val="0"/>
          <w:marBottom w:val="0"/>
          <w:divBdr>
            <w:top w:val="none" w:sz="0" w:space="0" w:color="auto"/>
            <w:left w:val="none" w:sz="0" w:space="0" w:color="auto"/>
            <w:bottom w:val="none" w:sz="0" w:space="0" w:color="auto"/>
            <w:right w:val="none" w:sz="0" w:space="0" w:color="auto"/>
          </w:divBdr>
        </w:div>
        <w:div w:id="1536692784">
          <w:marLeft w:val="0"/>
          <w:marRight w:val="0"/>
          <w:marTop w:val="0"/>
          <w:marBottom w:val="0"/>
          <w:divBdr>
            <w:top w:val="none" w:sz="0" w:space="0" w:color="auto"/>
            <w:left w:val="none" w:sz="0" w:space="0" w:color="auto"/>
            <w:bottom w:val="none" w:sz="0" w:space="0" w:color="auto"/>
            <w:right w:val="none" w:sz="0" w:space="0" w:color="auto"/>
          </w:divBdr>
        </w:div>
        <w:div w:id="1232960629">
          <w:marLeft w:val="0"/>
          <w:marRight w:val="0"/>
          <w:marTop w:val="0"/>
          <w:marBottom w:val="0"/>
          <w:divBdr>
            <w:top w:val="none" w:sz="0" w:space="0" w:color="auto"/>
            <w:left w:val="none" w:sz="0" w:space="0" w:color="auto"/>
            <w:bottom w:val="none" w:sz="0" w:space="0" w:color="auto"/>
            <w:right w:val="none" w:sz="0" w:space="0" w:color="auto"/>
          </w:divBdr>
        </w:div>
        <w:div w:id="791897748">
          <w:marLeft w:val="0"/>
          <w:marRight w:val="0"/>
          <w:marTop w:val="0"/>
          <w:marBottom w:val="0"/>
          <w:divBdr>
            <w:top w:val="none" w:sz="0" w:space="0" w:color="auto"/>
            <w:left w:val="none" w:sz="0" w:space="0" w:color="auto"/>
            <w:bottom w:val="none" w:sz="0" w:space="0" w:color="auto"/>
            <w:right w:val="none" w:sz="0" w:space="0" w:color="auto"/>
          </w:divBdr>
        </w:div>
        <w:div w:id="1635983710">
          <w:marLeft w:val="0"/>
          <w:marRight w:val="0"/>
          <w:marTop w:val="0"/>
          <w:marBottom w:val="0"/>
          <w:divBdr>
            <w:top w:val="none" w:sz="0" w:space="0" w:color="auto"/>
            <w:left w:val="none" w:sz="0" w:space="0" w:color="auto"/>
            <w:bottom w:val="none" w:sz="0" w:space="0" w:color="auto"/>
            <w:right w:val="none" w:sz="0" w:space="0" w:color="auto"/>
          </w:divBdr>
        </w:div>
        <w:div w:id="566185104">
          <w:marLeft w:val="0"/>
          <w:marRight w:val="0"/>
          <w:marTop w:val="0"/>
          <w:marBottom w:val="0"/>
          <w:divBdr>
            <w:top w:val="none" w:sz="0" w:space="0" w:color="auto"/>
            <w:left w:val="none" w:sz="0" w:space="0" w:color="auto"/>
            <w:bottom w:val="none" w:sz="0" w:space="0" w:color="auto"/>
            <w:right w:val="none" w:sz="0" w:space="0" w:color="auto"/>
          </w:divBdr>
        </w:div>
        <w:div w:id="1592854235">
          <w:marLeft w:val="0"/>
          <w:marRight w:val="0"/>
          <w:marTop w:val="0"/>
          <w:marBottom w:val="0"/>
          <w:divBdr>
            <w:top w:val="none" w:sz="0" w:space="0" w:color="auto"/>
            <w:left w:val="none" w:sz="0" w:space="0" w:color="auto"/>
            <w:bottom w:val="none" w:sz="0" w:space="0" w:color="auto"/>
            <w:right w:val="none" w:sz="0" w:space="0" w:color="auto"/>
          </w:divBdr>
        </w:div>
        <w:div w:id="2103647975">
          <w:marLeft w:val="0"/>
          <w:marRight w:val="0"/>
          <w:marTop w:val="0"/>
          <w:marBottom w:val="0"/>
          <w:divBdr>
            <w:top w:val="none" w:sz="0" w:space="0" w:color="auto"/>
            <w:left w:val="none" w:sz="0" w:space="0" w:color="auto"/>
            <w:bottom w:val="none" w:sz="0" w:space="0" w:color="auto"/>
            <w:right w:val="none" w:sz="0" w:space="0" w:color="auto"/>
          </w:divBdr>
        </w:div>
        <w:div w:id="236133135">
          <w:marLeft w:val="0"/>
          <w:marRight w:val="0"/>
          <w:marTop w:val="0"/>
          <w:marBottom w:val="0"/>
          <w:divBdr>
            <w:top w:val="none" w:sz="0" w:space="0" w:color="auto"/>
            <w:left w:val="none" w:sz="0" w:space="0" w:color="auto"/>
            <w:bottom w:val="none" w:sz="0" w:space="0" w:color="auto"/>
            <w:right w:val="none" w:sz="0" w:space="0" w:color="auto"/>
          </w:divBdr>
        </w:div>
        <w:div w:id="228424713">
          <w:marLeft w:val="0"/>
          <w:marRight w:val="0"/>
          <w:marTop w:val="0"/>
          <w:marBottom w:val="0"/>
          <w:divBdr>
            <w:top w:val="none" w:sz="0" w:space="0" w:color="auto"/>
            <w:left w:val="none" w:sz="0" w:space="0" w:color="auto"/>
            <w:bottom w:val="none" w:sz="0" w:space="0" w:color="auto"/>
            <w:right w:val="none" w:sz="0" w:space="0" w:color="auto"/>
          </w:divBdr>
        </w:div>
        <w:div w:id="173343788">
          <w:marLeft w:val="0"/>
          <w:marRight w:val="0"/>
          <w:marTop w:val="0"/>
          <w:marBottom w:val="0"/>
          <w:divBdr>
            <w:top w:val="none" w:sz="0" w:space="0" w:color="auto"/>
            <w:left w:val="none" w:sz="0" w:space="0" w:color="auto"/>
            <w:bottom w:val="none" w:sz="0" w:space="0" w:color="auto"/>
            <w:right w:val="none" w:sz="0" w:space="0" w:color="auto"/>
          </w:divBdr>
        </w:div>
        <w:div w:id="285741003">
          <w:marLeft w:val="0"/>
          <w:marRight w:val="0"/>
          <w:marTop w:val="0"/>
          <w:marBottom w:val="0"/>
          <w:divBdr>
            <w:top w:val="none" w:sz="0" w:space="0" w:color="auto"/>
            <w:left w:val="none" w:sz="0" w:space="0" w:color="auto"/>
            <w:bottom w:val="none" w:sz="0" w:space="0" w:color="auto"/>
            <w:right w:val="none" w:sz="0" w:space="0" w:color="auto"/>
          </w:divBdr>
        </w:div>
        <w:div w:id="1613516479">
          <w:marLeft w:val="0"/>
          <w:marRight w:val="0"/>
          <w:marTop w:val="0"/>
          <w:marBottom w:val="0"/>
          <w:divBdr>
            <w:top w:val="none" w:sz="0" w:space="0" w:color="auto"/>
            <w:left w:val="none" w:sz="0" w:space="0" w:color="auto"/>
            <w:bottom w:val="none" w:sz="0" w:space="0" w:color="auto"/>
            <w:right w:val="none" w:sz="0" w:space="0" w:color="auto"/>
          </w:divBdr>
        </w:div>
        <w:div w:id="488594340">
          <w:marLeft w:val="0"/>
          <w:marRight w:val="0"/>
          <w:marTop w:val="0"/>
          <w:marBottom w:val="0"/>
          <w:divBdr>
            <w:top w:val="none" w:sz="0" w:space="0" w:color="auto"/>
            <w:left w:val="none" w:sz="0" w:space="0" w:color="auto"/>
            <w:bottom w:val="none" w:sz="0" w:space="0" w:color="auto"/>
            <w:right w:val="none" w:sz="0" w:space="0" w:color="auto"/>
          </w:divBdr>
        </w:div>
        <w:div w:id="1102454069">
          <w:marLeft w:val="0"/>
          <w:marRight w:val="0"/>
          <w:marTop w:val="0"/>
          <w:marBottom w:val="0"/>
          <w:divBdr>
            <w:top w:val="none" w:sz="0" w:space="0" w:color="auto"/>
            <w:left w:val="none" w:sz="0" w:space="0" w:color="auto"/>
            <w:bottom w:val="none" w:sz="0" w:space="0" w:color="auto"/>
            <w:right w:val="none" w:sz="0" w:space="0" w:color="auto"/>
          </w:divBdr>
        </w:div>
        <w:div w:id="310018005">
          <w:marLeft w:val="0"/>
          <w:marRight w:val="0"/>
          <w:marTop w:val="0"/>
          <w:marBottom w:val="0"/>
          <w:divBdr>
            <w:top w:val="none" w:sz="0" w:space="0" w:color="auto"/>
            <w:left w:val="none" w:sz="0" w:space="0" w:color="auto"/>
            <w:bottom w:val="none" w:sz="0" w:space="0" w:color="auto"/>
            <w:right w:val="none" w:sz="0" w:space="0" w:color="auto"/>
          </w:divBdr>
        </w:div>
        <w:div w:id="1034769241">
          <w:marLeft w:val="0"/>
          <w:marRight w:val="0"/>
          <w:marTop w:val="0"/>
          <w:marBottom w:val="0"/>
          <w:divBdr>
            <w:top w:val="none" w:sz="0" w:space="0" w:color="auto"/>
            <w:left w:val="none" w:sz="0" w:space="0" w:color="auto"/>
            <w:bottom w:val="none" w:sz="0" w:space="0" w:color="auto"/>
            <w:right w:val="none" w:sz="0" w:space="0" w:color="auto"/>
          </w:divBdr>
        </w:div>
        <w:div w:id="476148239">
          <w:marLeft w:val="0"/>
          <w:marRight w:val="0"/>
          <w:marTop w:val="0"/>
          <w:marBottom w:val="0"/>
          <w:divBdr>
            <w:top w:val="none" w:sz="0" w:space="0" w:color="auto"/>
            <w:left w:val="none" w:sz="0" w:space="0" w:color="auto"/>
            <w:bottom w:val="none" w:sz="0" w:space="0" w:color="auto"/>
            <w:right w:val="none" w:sz="0" w:space="0" w:color="auto"/>
          </w:divBdr>
        </w:div>
        <w:div w:id="1165513074">
          <w:marLeft w:val="0"/>
          <w:marRight w:val="0"/>
          <w:marTop w:val="0"/>
          <w:marBottom w:val="0"/>
          <w:divBdr>
            <w:top w:val="none" w:sz="0" w:space="0" w:color="auto"/>
            <w:left w:val="none" w:sz="0" w:space="0" w:color="auto"/>
            <w:bottom w:val="none" w:sz="0" w:space="0" w:color="auto"/>
            <w:right w:val="none" w:sz="0" w:space="0" w:color="auto"/>
          </w:divBdr>
        </w:div>
        <w:div w:id="533158861">
          <w:marLeft w:val="0"/>
          <w:marRight w:val="0"/>
          <w:marTop w:val="0"/>
          <w:marBottom w:val="0"/>
          <w:divBdr>
            <w:top w:val="none" w:sz="0" w:space="0" w:color="auto"/>
            <w:left w:val="none" w:sz="0" w:space="0" w:color="auto"/>
            <w:bottom w:val="none" w:sz="0" w:space="0" w:color="auto"/>
            <w:right w:val="none" w:sz="0" w:space="0" w:color="auto"/>
          </w:divBdr>
        </w:div>
        <w:div w:id="1648703806">
          <w:marLeft w:val="0"/>
          <w:marRight w:val="0"/>
          <w:marTop w:val="0"/>
          <w:marBottom w:val="0"/>
          <w:divBdr>
            <w:top w:val="none" w:sz="0" w:space="0" w:color="auto"/>
            <w:left w:val="none" w:sz="0" w:space="0" w:color="auto"/>
            <w:bottom w:val="none" w:sz="0" w:space="0" w:color="auto"/>
            <w:right w:val="none" w:sz="0" w:space="0" w:color="auto"/>
          </w:divBdr>
        </w:div>
        <w:div w:id="218903679">
          <w:marLeft w:val="0"/>
          <w:marRight w:val="0"/>
          <w:marTop w:val="0"/>
          <w:marBottom w:val="0"/>
          <w:divBdr>
            <w:top w:val="none" w:sz="0" w:space="0" w:color="auto"/>
            <w:left w:val="none" w:sz="0" w:space="0" w:color="auto"/>
            <w:bottom w:val="none" w:sz="0" w:space="0" w:color="auto"/>
            <w:right w:val="none" w:sz="0" w:space="0" w:color="auto"/>
          </w:divBdr>
        </w:div>
        <w:div w:id="1917933519">
          <w:marLeft w:val="0"/>
          <w:marRight w:val="0"/>
          <w:marTop w:val="0"/>
          <w:marBottom w:val="0"/>
          <w:divBdr>
            <w:top w:val="none" w:sz="0" w:space="0" w:color="auto"/>
            <w:left w:val="none" w:sz="0" w:space="0" w:color="auto"/>
            <w:bottom w:val="none" w:sz="0" w:space="0" w:color="auto"/>
            <w:right w:val="none" w:sz="0" w:space="0" w:color="auto"/>
          </w:divBdr>
        </w:div>
        <w:div w:id="898394494">
          <w:marLeft w:val="0"/>
          <w:marRight w:val="0"/>
          <w:marTop w:val="0"/>
          <w:marBottom w:val="0"/>
          <w:divBdr>
            <w:top w:val="none" w:sz="0" w:space="0" w:color="auto"/>
            <w:left w:val="none" w:sz="0" w:space="0" w:color="auto"/>
            <w:bottom w:val="none" w:sz="0" w:space="0" w:color="auto"/>
            <w:right w:val="none" w:sz="0" w:space="0" w:color="auto"/>
          </w:divBdr>
        </w:div>
        <w:div w:id="1037202112">
          <w:marLeft w:val="0"/>
          <w:marRight w:val="0"/>
          <w:marTop w:val="0"/>
          <w:marBottom w:val="0"/>
          <w:divBdr>
            <w:top w:val="none" w:sz="0" w:space="0" w:color="auto"/>
            <w:left w:val="none" w:sz="0" w:space="0" w:color="auto"/>
            <w:bottom w:val="none" w:sz="0" w:space="0" w:color="auto"/>
            <w:right w:val="none" w:sz="0" w:space="0" w:color="auto"/>
          </w:divBdr>
        </w:div>
        <w:div w:id="1709527598">
          <w:marLeft w:val="0"/>
          <w:marRight w:val="0"/>
          <w:marTop w:val="0"/>
          <w:marBottom w:val="0"/>
          <w:divBdr>
            <w:top w:val="none" w:sz="0" w:space="0" w:color="auto"/>
            <w:left w:val="none" w:sz="0" w:space="0" w:color="auto"/>
            <w:bottom w:val="none" w:sz="0" w:space="0" w:color="auto"/>
            <w:right w:val="none" w:sz="0" w:space="0" w:color="auto"/>
          </w:divBdr>
        </w:div>
        <w:div w:id="1384140360">
          <w:marLeft w:val="0"/>
          <w:marRight w:val="0"/>
          <w:marTop w:val="0"/>
          <w:marBottom w:val="0"/>
          <w:divBdr>
            <w:top w:val="none" w:sz="0" w:space="0" w:color="auto"/>
            <w:left w:val="none" w:sz="0" w:space="0" w:color="auto"/>
            <w:bottom w:val="none" w:sz="0" w:space="0" w:color="auto"/>
            <w:right w:val="none" w:sz="0" w:space="0" w:color="auto"/>
          </w:divBdr>
        </w:div>
        <w:div w:id="1343358770">
          <w:marLeft w:val="0"/>
          <w:marRight w:val="0"/>
          <w:marTop w:val="0"/>
          <w:marBottom w:val="0"/>
          <w:divBdr>
            <w:top w:val="none" w:sz="0" w:space="0" w:color="auto"/>
            <w:left w:val="none" w:sz="0" w:space="0" w:color="auto"/>
            <w:bottom w:val="none" w:sz="0" w:space="0" w:color="auto"/>
            <w:right w:val="none" w:sz="0" w:space="0" w:color="auto"/>
          </w:divBdr>
        </w:div>
        <w:div w:id="334110060">
          <w:marLeft w:val="0"/>
          <w:marRight w:val="0"/>
          <w:marTop w:val="0"/>
          <w:marBottom w:val="0"/>
          <w:divBdr>
            <w:top w:val="none" w:sz="0" w:space="0" w:color="auto"/>
            <w:left w:val="none" w:sz="0" w:space="0" w:color="auto"/>
            <w:bottom w:val="none" w:sz="0" w:space="0" w:color="auto"/>
            <w:right w:val="none" w:sz="0" w:space="0" w:color="auto"/>
          </w:divBdr>
        </w:div>
        <w:div w:id="1300766200">
          <w:marLeft w:val="0"/>
          <w:marRight w:val="0"/>
          <w:marTop w:val="0"/>
          <w:marBottom w:val="0"/>
          <w:divBdr>
            <w:top w:val="none" w:sz="0" w:space="0" w:color="auto"/>
            <w:left w:val="none" w:sz="0" w:space="0" w:color="auto"/>
            <w:bottom w:val="none" w:sz="0" w:space="0" w:color="auto"/>
            <w:right w:val="none" w:sz="0" w:space="0" w:color="auto"/>
          </w:divBdr>
        </w:div>
        <w:div w:id="1347249090">
          <w:marLeft w:val="0"/>
          <w:marRight w:val="0"/>
          <w:marTop w:val="0"/>
          <w:marBottom w:val="0"/>
          <w:divBdr>
            <w:top w:val="none" w:sz="0" w:space="0" w:color="auto"/>
            <w:left w:val="none" w:sz="0" w:space="0" w:color="auto"/>
            <w:bottom w:val="none" w:sz="0" w:space="0" w:color="auto"/>
            <w:right w:val="none" w:sz="0" w:space="0" w:color="auto"/>
          </w:divBdr>
        </w:div>
        <w:div w:id="861090895">
          <w:marLeft w:val="0"/>
          <w:marRight w:val="0"/>
          <w:marTop w:val="0"/>
          <w:marBottom w:val="0"/>
          <w:divBdr>
            <w:top w:val="none" w:sz="0" w:space="0" w:color="auto"/>
            <w:left w:val="none" w:sz="0" w:space="0" w:color="auto"/>
            <w:bottom w:val="none" w:sz="0" w:space="0" w:color="auto"/>
            <w:right w:val="none" w:sz="0" w:space="0" w:color="auto"/>
          </w:divBdr>
        </w:div>
        <w:div w:id="1685201571">
          <w:marLeft w:val="0"/>
          <w:marRight w:val="0"/>
          <w:marTop w:val="0"/>
          <w:marBottom w:val="0"/>
          <w:divBdr>
            <w:top w:val="none" w:sz="0" w:space="0" w:color="auto"/>
            <w:left w:val="none" w:sz="0" w:space="0" w:color="auto"/>
            <w:bottom w:val="none" w:sz="0" w:space="0" w:color="auto"/>
            <w:right w:val="none" w:sz="0" w:space="0" w:color="auto"/>
          </w:divBdr>
        </w:div>
        <w:div w:id="1768304052">
          <w:marLeft w:val="0"/>
          <w:marRight w:val="0"/>
          <w:marTop w:val="0"/>
          <w:marBottom w:val="0"/>
          <w:divBdr>
            <w:top w:val="none" w:sz="0" w:space="0" w:color="auto"/>
            <w:left w:val="none" w:sz="0" w:space="0" w:color="auto"/>
            <w:bottom w:val="none" w:sz="0" w:space="0" w:color="auto"/>
            <w:right w:val="none" w:sz="0" w:space="0" w:color="auto"/>
          </w:divBdr>
        </w:div>
        <w:div w:id="1947927290">
          <w:marLeft w:val="0"/>
          <w:marRight w:val="0"/>
          <w:marTop w:val="0"/>
          <w:marBottom w:val="0"/>
          <w:divBdr>
            <w:top w:val="none" w:sz="0" w:space="0" w:color="auto"/>
            <w:left w:val="none" w:sz="0" w:space="0" w:color="auto"/>
            <w:bottom w:val="none" w:sz="0" w:space="0" w:color="auto"/>
            <w:right w:val="none" w:sz="0" w:space="0" w:color="auto"/>
          </w:divBdr>
        </w:div>
        <w:div w:id="735593686">
          <w:marLeft w:val="0"/>
          <w:marRight w:val="0"/>
          <w:marTop w:val="0"/>
          <w:marBottom w:val="0"/>
          <w:divBdr>
            <w:top w:val="none" w:sz="0" w:space="0" w:color="auto"/>
            <w:left w:val="none" w:sz="0" w:space="0" w:color="auto"/>
            <w:bottom w:val="none" w:sz="0" w:space="0" w:color="auto"/>
            <w:right w:val="none" w:sz="0" w:space="0" w:color="auto"/>
          </w:divBdr>
        </w:div>
        <w:div w:id="1819883453">
          <w:marLeft w:val="0"/>
          <w:marRight w:val="0"/>
          <w:marTop w:val="0"/>
          <w:marBottom w:val="0"/>
          <w:divBdr>
            <w:top w:val="none" w:sz="0" w:space="0" w:color="auto"/>
            <w:left w:val="none" w:sz="0" w:space="0" w:color="auto"/>
            <w:bottom w:val="none" w:sz="0" w:space="0" w:color="auto"/>
            <w:right w:val="none" w:sz="0" w:space="0" w:color="auto"/>
          </w:divBdr>
        </w:div>
        <w:div w:id="1556966210">
          <w:marLeft w:val="0"/>
          <w:marRight w:val="0"/>
          <w:marTop w:val="0"/>
          <w:marBottom w:val="0"/>
          <w:divBdr>
            <w:top w:val="none" w:sz="0" w:space="0" w:color="auto"/>
            <w:left w:val="none" w:sz="0" w:space="0" w:color="auto"/>
            <w:bottom w:val="none" w:sz="0" w:space="0" w:color="auto"/>
            <w:right w:val="none" w:sz="0" w:space="0" w:color="auto"/>
          </w:divBdr>
        </w:div>
        <w:div w:id="1870219261">
          <w:marLeft w:val="0"/>
          <w:marRight w:val="0"/>
          <w:marTop w:val="0"/>
          <w:marBottom w:val="0"/>
          <w:divBdr>
            <w:top w:val="none" w:sz="0" w:space="0" w:color="auto"/>
            <w:left w:val="none" w:sz="0" w:space="0" w:color="auto"/>
            <w:bottom w:val="none" w:sz="0" w:space="0" w:color="auto"/>
            <w:right w:val="none" w:sz="0" w:space="0" w:color="auto"/>
          </w:divBdr>
        </w:div>
        <w:div w:id="1212424850">
          <w:marLeft w:val="0"/>
          <w:marRight w:val="0"/>
          <w:marTop w:val="0"/>
          <w:marBottom w:val="0"/>
          <w:divBdr>
            <w:top w:val="none" w:sz="0" w:space="0" w:color="auto"/>
            <w:left w:val="none" w:sz="0" w:space="0" w:color="auto"/>
            <w:bottom w:val="none" w:sz="0" w:space="0" w:color="auto"/>
            <w:right w:val="none" w:sz="0" w:space="0" w:color="auto"/>
          </w:divBdr>
        </w:div>
        <w:div w:id="1262445749">
          <w:marLeft w:val="0"/>
          <w:marRight w:val="0"/>
          <w:marTop w:val="0"/>
          <w:marBottom w:val="0"/>
          <w:divBdr>
            <w:top w:val="none" w:sz="0" w:space="0" w:color="auto"/>
            <w:left w:val="none" w:sz="0" w:space="0" w:color="auto"/>
            <w:bottom w:val="none" w:sz="0" w:space="0" w:color="auto"/>
            <w:right w:val="none" w:sz="0" w:space="0" w:color="auto"/>
          </w:divBdr>
        </w:div>
        <w:div w:id="612902966">
          <w:marLeft w:val="0"/>
          <w:marRight w:val="0"/>
          <w:marTop w:val="0"/>
          <w:marBottom w:val="0"/>
          <w:divBdr>
            <w:top w:val="none" w:sz="0" w:space="0" w:color="auto"/>
            <w:left w:val="none" w:sz="0" w:space="0" w:color="auto"/>
            <w:bottom w:val="none" w:sz="0" w:space="0" w:color="auto"/>
            <w:right w:val="none" w:sz="0" w:space="0" w:color="auto"/>
          </w:divBdr>
        </w:div>
        <w:div w:id="1021738903">
          <w:marLeft w:val="0"/>
          <w:marRight w:val="0"/>
          <w:marTop w:val="0"/>
          <w:marBottom w:val="0"/>
          <w:divBdr>
            <w:top w:val="none" w:sz="0" w:space="0" w:color="auto"/>
            <w:left w:val="none" w:sz="0" w:space="0" w:color="auto"/>
            <w:bottom w:val="none" w:sz="0" w:space="0" w:color="auto"/>
            <w:right w:val="none" w:sz="0" w:space="0" w:color="auto"/>
          </w:divBdr>
        </w:div>
        <w:div w:id="2129858084">
          <w:marLeft w:val="0"/>
          <w:marRight w:val="0"/>
          <w:marTop w:val="0"/>
          <w:marBottom w:val="0"/>
          <w:divBdr>
            <w:top w:val="none" w:sz="0" w:space="0" w:color="auto"/>
            <w:left w:val="none" w:sz="0" w:space="0" w:color="auto"/>
            <w:bottom w:val="none" w:sz="0" w:space="0" w:color="auto"/>
            <w:right w:val="none" w:sz="0" w:space="0" w:color="auto"/>
          </w:divBdr>
        </w:div>
        <w:div w:id="2047372002">
          <w:marLeft w:val="0"/>
          <w:marRight w:val="0"/>
          <w:marTop w:val="0"/>
          <w:marBottom w:val="0"/>
          <w:divBdr>
            <w:top w:val="none" w:sz="0" w:space="0" w:color="auto"/>
            <w:left w:val="none" w:sz="0" w:space="0" w:color="auto"/>
            <w:bottom w:val="none" w:sz="0" w:space="0" w:color="auto"/>
            <w:right w:val="none" w:sz="0" w:space="0" w:color="auto"/>
          </w:divBdr>
        </w:div>
        <w:div w:id="128593304">
          <w:marLeft w:val="0"/>
          <w:marRight w:val="0"/>
          <w:marTop w:val="0"/>
          <w:marBottom w:val="0"/>
          <w:divBdr>
            <w:top w:val="none" w:sz="0" w:space="0" w:color="auto"/>
            <w:left w:val="none" w:sz="0" w:space="0" w:color="auto"/>
            <w:bottom w:val="none" w:sz="0" w:space="0" w:color="auto"/>
            <w:right w:val="none" w:sz="0" w:space="0" w:color="auto"/>
          </w:divBdr>
        </w:div>
        <w:div w:id="1077945890">
          <w:marLeft w:val="0"/>
          <w:marRight w:val="0"/>
          <w:marTop w:val="0"/>
          <w:marBottom w:val="0"/>
          <w:divBdr>
            <w:top w:val="none" w:sz="0" w:space="0" w:color="auto"/>
            <w:left w:val="none" w:sz="0" w:space="0" w:color="auto"/>
            <w:bottom w:val="none" w:sz="0" w:space="0" w:color="auto"/>
            <w:right w:val="none" w:sz="0" w:space="0" w:color="auto"/>
          </w:divBdr>
        </w:div>
        <w:div w:id="192039300">
          <w:marLeft w:val="0"/>
          <w:marRight w:val="0"/>
          <w:marTop w:val="0"/>
          <w:marBottom w:val="0"/>
          <w:divBdr>
            <w:top w:val="none" w:sz="0" w:space="0" w:color="auto"/>
            <w:left w:val="none" w:sz="0" w:space="0" w:color="auto"/>
            <w:bottom w:val="none" w:sz="0" w:space="0" w:color="auto"/>
            <w:right w:val="none" w:sz="0" w:space="0" w:color="auto"/>
          </w:divBdr>
        </w:div>
        <w:div w:id="1926256021">
          <w:marLeft w:val="0"/>
          <w:marRight w:val="0"/>
          <w:marTop w:val="0"/>
          <w:marBottom w:val="0"/>
          <w:divBdr>
            <w:top w:val="none" w:sz="0" w:space="0" w:color="auto"/>
            <w:left w:val="none" w:sz="0" w:space="0" w:color="auto"/>
            <w:bottom w:val="none" w:sz="0" w:space="0" w:color="auto"/>
            <w:right w:val="none" w:sz="0" w:space="0" w:color="auto"/>
          </w:divBdr>
        </w:div>
        <w:div w:id="1503163752">
          <w:marLeft w:val="0"/>
          <w:marRight w:val="0"/>
          <w:marTop w:val="0"/>
          <w:marBottom w:val="0"/>
          <w:divBdr>
            <w:top w:val="none" w:sz="0" w:space="0" w:color="auto"/>
            <w:left w:val="none" w:sz="0" w:space="0" w:color="auto"/>
            <w:bottom w:val="none" w:sz="0" w:space="0" w:color="auto"/>
            <w:right w:val="none" w:sz="0" w:space="0" w:color="auto"/>
          </w:divBdr>
        </w:div>
        <w:div w:id="783617142">
          <w:marLeft w:val="0"/>
          <w:marRight w:val="0"/>
          <w:marTop w:val="0"/>
          <w:marBottom w:val="0"/>
          <w:divBdr>
            <w:top w:val="none" w:sz="0" w:space="0" w:color="auto"/>
            <w:left w:val="none" w:sz="0" w:space="0" w:color="auto"/>
            <w:bottom w:val="none" w:sz="0" w:space="0" w:color="auto"/>
            <w:right w:val="none" w:sz="0" w:space="0" w:color="auto"/>
          </w:divBdr>
        </w:div>
        <w:div w:id="420613753">
          <w:marLeft w:val="0"/>
          <w:marRight w:val="0"/>
          <w:marTop w:val="0"/>
          <w:marBottom w:val="0"/>
          <w:divBdr>
            <w:top w:val="none" w:sz="0" w:space="0" w:color="auto"/>
            <w:left w:val="none" w:sz="0" w:space="0" w:color="auto"/>
            <w:bottom w:val="none" w:sz="0" w:space="0" w:color="auto"/>
            <w:right w:val="none" w:sz="0" w:space="0" w:color="auto"/>
          </w:divBdr>
        </w:div>
        <w:div w:id="1432553640">
          <w:marLeft w:val="0"/>
          <w:marRight w:val="0"/>
          <w:marTop w:val="0"/>
          <w:marBottom w:val="0"/>
          <w:divBdr>
            <w:top w:val="none" w:sz="0" w:space="0" w:color="auto"/>
            <w:left w:val="none" w:sz="0" w:space="0" w:color="auto"/>
            <w:bottom w:val="none" w:sz="0" w:space="0" w:color="auto"/>
            <w:right w:val="none" w:sz="0" w:space="0" w:color="auto"/>
          </w:divBdr>
        </w:div>
        <w:div w:id="419527177">
          <w:marLeft w:val="0"/>
          <w:marRight w:val="0"/>
          <w:marTop w:val="0"/>
          <w:marBottom w:val="0"/>
          <w:divBdr>
            <w:top w:val="none" w:sz="0" w:space="0" w:color="auto"/>
            <w:left w:val="none" w:sz="0" w:space="0" w:color="auto"/>
            <w:bottom w:val="none" w:sz="0" w:space="0" w:color="auto"/>
            <w:right w:val="none" w:sz="0" w:space="0" w:color="auto"/>
          </w:divBdr>
        </w:div>
        <w:div w:id="1382824290">
          <w:marLeft w:val="0"/>
          <w:marRight w:val="0"/>
          <w:marTop w:val="0"/>
          <w:marBottom w:val="0"/>
          <w:divBdr>
            <w:top w:val="none" w:sz="0" w:space="0" w:color="auto"/>
            <w:left w:val="none" w:sz="0" w:space="0" w:color="auto"/>
            <w:bottom w:val="none" w:sz="0" w:space="0" w:color="auto"/>
            <w:right w:val="none" w:sz="0" w:space="0" w:color="auto"/>
          </w:divBdr>
        </w:div>
        <w:div w:id="1939096754">
          <w:marLeft w:val="0"/>
          <w:marRight w:val="0"/>
          <w:marTop w:val="0"/>
          <w:marBottom w:val="0"/>
          <w:divBdr>
            <w:top w:val="none" w:sz="0" w:space="0" w:color="auto"/>
            <w:left w:val="none" w:sz="0" w:space="0" w:color="auto"/>
            <w:bottom w:val="none" w:sz="0" w:space="0" w:color="auto"/>
            <w:right w:val="none" w:sz="0" w:space="0" w:color="auto"/>
          </w:divBdr>
        </w:div>
        <w:div w:id="2017807379">
          <w:marLeft w:val="0"/>
          <w:marRight w:val="0"/>
          <w:marTop w:val="0"/>
          <w:marBottom w:val="0"/>
          <w:divBdr>
            <w:top w:val="none" w:sz="0" w:space="0" w:color="auto"/>
            <w:left w:val="none" w:sz="0" w:space="0" w:color="auto"/>
            <w:bottom w:val="none" w:sz="0" w:space="0" w:color="auto"/>
            <w:right w:val="none" w:sz="0" w:space="0" w:color="auto"/>
          </w:divBdr>
        </w:div>
        <w:div w:id="411317445">
          <w:marLeft w:val="0"/>
          <w:marRight w:val="0"/>
          <w:marTop w:val="0"/>
          <w:marBottom w:val="0"/>
          <w:divBdr>
            <w:top w:val="none" w:sz="0" w:space="0" w:color="auto"/>
            <w:left w:val="none" w:sz="0" w:space="0" w:color="auto"/>
            <w:bottom w:val="none" w:sz="0" w:space="0" w:color="auto"/>
            <w:right w:val="none" w:sz="0" w:space="0" w:color="auto"/>
          </w:divBdr>
        </w:div>
      </w:divsChild>
    </w:div>
    <w:div w:id="467477347">
      <w:bodyDiv w:val="1"/>
      <w:marLeft w:val="0"/>
      <w:marRight w:val="0"/>
      <w:marTop w:val="0"/>
      <w:marBottom w:val="0"/>
      <w:divBdr>
        <w:top w:val="none" w:sz="0" w:space="0" w:color="auto"/>
        <w:left w:val="none" w:sz="0" w:space="0" w:color="auto"/>
        <w:bottom w:val="none" w:sz="0" w:space="0" w:color="auto"/>
        <w:right w:val="none" w:sz="0" w:space="0" w:color="auto"/>
      </w:divBdr>
    </w:div>
    <w:div w:id="808942615">
      <w:bodyDiv w:val="1"/>
      <w:marLeft w:val="0"/>
      <w:marRight w:val="0"/>
      <w:marTop w:val="0"/>
      <w:marBottom w:val="0"/>
      <w:divBdr>
        <w:top w:val="none" w:sz="0" w:space="0" w:color="auto"/>
        <w:left w:val="none" w:sz="0" w:space="0" w:color="auto"/>
        <w:bottom w:val="none" w:sz="0" w:space="0" w:color="auto"/>
        <w:right w:val="none" w:sz="0" w:space="0" w:color="auto"/>
      </w:divBdr>
    </w:div>
    <w:div w:id="868688989">
      <w:bodyDiv w:val="1"/>
      <w:marLeft w:val="0"/>
      <w:marRight w:val="0"/>
      <w:marTop w:val="0"/>
      <w:marBottom w:val="0"/>
      <w:divBdr>
        <w:top w:val="none" w:sz="0" w:space="0" w:color="auto"/>
        <w:left w:val="none" w:sz="0" w:space="0" w:color="auto"/>
        <w:bottom w:val="none" w:sz="0" w:space="0" w:color="auto"/>
        <w:right w:val="none" w:sz="0" w:space="0" w:color="auto"/>
      </w:divBdr>
    </w:div>
    <w:div w:id="18794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ath.leidenuniv.nl/~hupkeshj/ldervw.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ath.leidenuniv.nl/~hupkeshj/trnsinv.pdf" TargetMode="External"/><Relationship Id="rId12" Type="http://schemas.openxmlformats.org/officeDocument/2006/relationships/hyperlink" Target="mailto:coen.vanhasselt@lacdr.leidenuni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i@math.leidenuniv.nl" TargetMode="External"/><Relationship Id="rId11" Type="http://schemas.openxmlformats.org/officeDocument/2006/relationships/hyperlink" Target="mailto:j.b.beltman@lacdr.leidenuniv.nl" TargetMode="External"/><Relationship Id="rId5" Type="http://schemas.openxmlformats.org/officeDocument/2006/relationships/hyperlink" Target="https://doi.org/10.1007/s11538-018-0469-4" TargetMode="External"/><Relationship Id="rId10" Type="http://schemas.openxmlformats.org/officeDocument/2006/relationships/hyperlink" Target="mailto:gerard@lacdr.leidenuniv.nl" TargetMode="External"/><Relationship Id="rId4" Type="http://schemas.openxmlformats.org/officeDocument/2006/relationships/webSettings" Target="webSettings.xml"/><Relationship Id="rId9" Type="http://schemas.openxmlformats.org/officeDocument/2006/relationships/hyperlink" Target="mailto:hhupkes@math.leidenuniv.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M. van der</dc:creator>
  <cp:keywords/>
  <dc:description/>
  <cp:lastModifiedBy>Nat, M. van der</cp:lastModifiedBy>
  <cp:revision>3</cp:revision>
  <dcterms:created xsi:type="dcterms:W3CDTF">2020-04-16T11:34:00Z</dcterms:created>
  <dcterms:modified xsi:type="dcterms:W3CDTF">2020-04-16T18:50:00Z</dcterms:modified>
</cp:coreProperties>
</file>