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CF" w:rsidRPr="00EB50CF" w:rsidRDefault="00EB50CF">
      <w:pPr>
        <w:rPr>
          <w:rFonts w:ascii="Arial" w:hAnsi="Arial"/>
          <w:b/>
          <w:sz w:val="21"/>
        </w:rPr>
      </w:pPr>
      <w:r w:rsidRPr="00EB50CF">
        <w:rPr>
          <w:rFonts w:ascii="Arial" w:hAnsi="Arial"/>
          <w:b/>
          <w:sz w:val="21"/>
        </w:rPr>
        <w:t>Kwekersrecht in ontwikkeling</w:t>
      </w:r>
    </w:p>
    <w:p w:rsidR="00EB50CF" w:rsidRDefault="00FA396E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symposium</w:t>
      </w:r>
      <w:r w:rsidR="00EB50CF">
        <w:rPr>
          <w:rFonts w:ascii="Arial" w:hAnsi="Arial"/>
          <w:sz w:val="21"/>
        </w:rPr>
        <w:t xml:space="preserve"> ter gelegenheid van </w:t>
      </w:r>
    </w:p>
    <w:p w:rsidR="00EB50CF" w:rsidRDefault="00EB50CF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het afscheid van mr.</w:t>
      </w:r>
      <w:r w:rsidR="00B42C4A">
        <w:rPr>
          <w:rFonts w:ascii="Arial" w:hAnsi="Arial"/>
          <w:sz w:val="21"/>
        </w:rPr>
        <w:t xml:space="preserve"> dr.</w:t>
      </w:r>
      <w:r>
        <w:rPr>
          <w:rFonts w:ascii="Arial" w:hAnsi="Arial"/>
          <w:sz w:val="21"/>
        </w:rPr>
        <w:t xml:space="preserve"> P.A.C.E. </w:t>
      </w:r>
      <w:r w:rsidR="00B42C4A">
        <w:rPr>
          <w:rFonts w:ascii="Arial" w:hAnsi="Arial"/>
          <w:sz w:val="21"/>
        </w:rPr>
        <w:t xml:space="preserve">(Paul) </w:t>
      </w:r>
      <w:r>
        <w:rPr>
          <w:rFonts w:ascii="Arial" w:hAnsi="Arial"/>
          <w:sz w:val="21"/>
        </w:rPr>
        <w:t>van der Kooij van de Universiteit Leiden</w:t>
      </w:r>
    </w:p>
    <w:p w:rsidR="00EB50CF" w:rsidRPr="001637FC" w:rsidRDefault="00DD0A20">
      <w:pPr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Leiden</w:t>
      </w:r>
      <w:r w:rsidR="00C50B29">
        <w:rPr>
          <w:rFonts w:ascii="Arial" w:hAnsi="Arial"/>
          <w:sz w:val="21"/>
        </w:rPr>
        <w:t xml:space="preserve"> (exacte locatie nader bekend te maken)</w:t>
      </w:r>
      <w:r>
        <w:rPr>
          <w:rFonts w:ascii="Arial" w:hAnsi="Arial"/>
          <w:sz w:val="21"/>
        </w:rPr>
        <w:t xml:space="preserve">, </w:t>
      </w:r>
      <w:r w:rsidR="00EB50CF" w:rsidRPr="001637FC">
        <w:rPr>
          <w:rFonts w:ascii="Arial" w:hAnsi="Arial"/>
          <w:b/>
          <w:sz w:val="21"/>
        </w:rPr>
        <w:t>19 januari 2017</w:t>
      </w:r>
    </w:p>
    <w:p w:rsidR="00EB50CF" w:rsidRDefault="00EB50CF">
      <w:pPr>
        <w:rPr>
          <w:rFonts w:ascii="Arial" w:hAnsi="Arial"/>
          <w:sz w:val="21"/>
        </w:rPr>
      </w:pPr>
    </w:p>
    <w:p w:rsidR="00EB50CF" w:rsidRDefault="00EB50CF" w:rsidP="00EB50CF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14.</w:t>
      </w:r>
      <w:r w:rsidR="00FA396E">
        <w:rPr>
          <w:rFonts w:ascii="Arial" w:hAnsi="Arial"/>
          <w:sz w:val="21"/>
        </w:rPr>
        <w:t>0</w:t>
      </w:r>
      <w:r>
        <w:rPr>
          <w:rFonts w:ascii="Arial" w:hAnsi="Arial"/>
          <w:sz w:val="21"/>
        </w:rPr>
        <w:t>0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Pr="00A06A98">
        <w:rPr>
          <w:rFonts w:ascii="Arial" w:hAnsi="Arial"/>
          <w:b/>
          <w:sz w:val="21"/>
        </w:rPr>
        <w:t>Welkom en inleiding</w:t>
      </w:r>
      <w:r>
        <w:rPr>
          <w:rFonts w:ascii="Arial" w:hAnsi="Arial"/>
          <w:sz w:val="21"/>
        </w:rPr>
        <w:t xml:space="preserve"> door </w:t>
      </w:r>
      <w:r w:rsidR="00B42C4A">
        <w:rPr>
          <w:rFonts w:ascii="Arial" w:hAnsi="Arial"/>
          <w:sz w:val="21"/>
        </w:rPr>
        <w:t>prof. mr. D.J.G. (</w:t>
      </w:r>
      <w:r>
        <w:rPr>
          <w:rFonts w:ascii="Arial" w:hAnsi="Arial"/>
          <w:sz w:val="21"/>
        </w:rPr>
        <w:t>Dirk</w:t>
      </w:r>
      <w:r w:rsidR="00B42C4A">
        <w:rPr>
          <w:rFonts w:ascii="Arial" w:hAnsi="Arial"/>
          <w:sz w:val="21"/>
        </w:rPr>
        <w:t>)</w:t>
      </w:r>
      <w:r>
        <w:rPr>
          <w:rFonts w:ascii="Arial" w:hAnsi="Arial"/>
          <w:sz w:val="21"/>
        </w:rPr>
        <w:t xml:space="preserve"> Visser – hoogleraar Intellectuele Eigendomsrecht aan de Universiteit Leiden</w:t>
      </w:r>
      <w:r w:rsidR="00B42C4A">
        <w:rPr>
          <w:rFonts w:ascii="Arial" w:hAnsi="Arial"/>
          <w:sz w:val="21"/>
        </w:rPr>
        <w:t>,</w:t>
      </w:r>
      <w:r w:rsidR="00FB422A">
        <w:rPr>
          <w:rFonts w:ascii="Arial" w:hAnsi="Arial"/>
          <w:sz w:val="21"/>
        </w:rPr>
        <w:t xml:space="preserve"> advocaat in Amsterdam,</w:t>
      </w:r>
      <w:r w:rsidR="00B42C4A">
        <w:rPr>
          <w:rFonts w:ascii="Arial" w:hAnsi="Arial"/>
          <w:sz w:val="21"/>
        </w:rPr>
        <w:t xml:space="preserve"> tevens </w:t>
      </w:r>
      <w:r w:rsidR="00FB422A">
        <w:rPr>
          <w:rFonts w:ascii="Arial" w:hAnsi="Arial"/>
          <w:sz w:val="21"/>
        </w:rPr>
        <w:t>middag</w:t>
      </w:r>
      <w:r w:rsidR="00B42C4A">
        <w:rPr>
          <w:rFonts w:ascii="Arial" w:hAnsi="Arial"/>
          <w:sz w:val="21"/>
        </w:rPr>
        <w:t>voorzitter</w:t>
      </w:r>
    </w:p>
    <w:p w:rsidR="00EB50CF" w:rsidRDefault="00EB50CF" w:rsidP="00EB50CF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14.</w:t>
      </w:r>
      <w:r w:rsidR="00FA396E">
        <w:rPr>
          <w:rFonts w:ascii="Arial" w:hAnsi="Arial"/>
          <w:sz w:val="21"/>
        </w:rPr>
        <w:t>1</w:t>
      </w:r>
      <w:r>
        <w:rPr>
          <w:rFonts w:ascii="Arial" w:hAnsi="Arial"/>
          <w:sz w:val="21"/>
        </w:rPr>
        <w:t>5</w:t>
      </w:r>
      <w:r>
        <w:rPr>
          <w:rFonts w:ascii="Arial" w:hAnsi="Arial"/>
          <w:sz w:val="21"/>
        </w:rPr>
        <w:tab/>
      </w:r>
      <w:r w:rsidR="00A06A98" w:rsidRPr="00A06A98">
        <w:rPr>
          <w:rFonts w:ascii="Arial" w:hAnsi="Arial"/>
          <w:b/>
          <w:sz w:val="21"/>
        </w:rPr>
        <w:t>De rol van Nederland in de veredelingssector</w:t>
      </w:r>
      <w:r>
        <w:rPr>
          <w:rFonts w:ascii="Arial" w:hAnsi="Arial"/>
          <w:sz w:val="21"/>
        </w:rPr>
        <w:t xml:space="preserve">, </w:t>
      </w:r>
      <w:r w:rsidRPr="00EB50CF">
        <w:rPr>
          <w:rFonts w:ascii="Arial" w:hAnsi="Arial"/>
          <w:sz w:val="21"/>
        </w:rPr>
        <w:t>Mr</w:t>
      </w:r>
      <w:r w:rsidR="00FA396E">
        <w:rPr>
          <w:rFonts w:ascii="Arial" w:hAnsi="Arial"/>
          <w:sz w:val="21"/>
        </w:rPr>
        <w:t>.</w:t>
      </w:r>
      <w:r w:rsidRPr="00EB50CF">
        <w:rPr>
          <w:rFonts w:ascii="Arial" w:hAnsi="Arial"/>
          <w:sz w:val="21"/>
        </w:rPr>
        <w:t xml:space="preserve"> C.J.A. </w:t>
      </w:r>
      <w:r>
        <w:rPr>
          <w:rFonts w:ascii="Arial" w:hAnsi="Arial"/>
          <w:sz w:val="21"/>
        </w:rPr>
        <w:t>(</w:t>
      </w:r>
      <w:r w:rsidRPr="00EB50CF">
        <w:rPr>
          <w:rFonts w:ascii="Arial" w:hAnsi="Arial"/>
          <w:sz w:val="21"/>
        </w:rPr>
        <w:t>Kees Jan</w:t>
      </w:r>
      <w:r>
        <w:rPr>
          <w:rFonts w:ascii="Arial" w:hAnsi="Arial"/>
          <w:sz w:val="21"/>
        </w:rPr>
        <w:t>)</w:t>
      </w:r>
      <w:r w:rsidRPr="00EB50CF">
        <w:rPr>
          <w:rFonts w:ascii="Arial" w:hAnsi="Arial"/>
          <w:sz w:val="21"/>
        </w:rPr>
        <w:t xml:space="preserve"> Groenewoud - Secretaris Raad voor Plantenrassen</w:t>
      </w:r>
    </w:p>
    <w:p w:rsidR="00EB50CF" w:rsidRDefault="00EB50CF" w:rsidP="00EB50CF">
      <w:pPr>
        <w:ind w:left="1410" w:hanging="1410"/>
        <w:rPr>
          <w:rFonts w:ascii="Arial" w:hAnsi="Arial"/>
          <w:sz w:val="21"/>
        </w:rPr>
      </w:pPr>
      <w:r w:rsidRPr="00EB50CF">
        <w:rPr>
          <w:rFonts w:ascii="Arial" w:hAnsi="Arial"/>
          <w:sz w:val="21"/>
        </w:rPr>
        <w:t>1</w:t>
      </w:r>
      <w:r w:rsidR="00FA396E">
        <w:rPr>
          <w:rFonts w:ascii="Arial" w:hAnsi="Arial"/>
          <w:sz w:val="21"/>
        </w:rPr>
        <w:t>4</w:t>
      </w:r>
      <w:r w:rsidRPr="00EB50CF">
        <w:rPr>
          <w:rFonts w:ascii="Arial" w:hAnsi="Arial"/>
          <w:sz w:val="21"/>
        </w:rPr>
        <w:t>.</w:t>
      </w:r>
      <w:r w:rsidR="00FA396E">
        <w:rPr>
          <w:rFonts w:ascii="Arial" w:hAnsi="Arial"/>
          <w:sz w:val="21"/>
        </w:rPr>
        <w:t>3</w:t>
      </w:r>
      <w:r w:rsidRPr="00EB50CF">
        <w:rPr>
          <w:rFonts w:ascii="Arial" w:hAnsi="Arial"/>
          <w:sz w:val="21"/>
        </w:rPr>
        <w:t>0</w:t>
      </w:r>
      <w:r w:rsidRPr="00EB50CF">
        <w:rPr>
          <w:rFonts w:ascii="Arial" w:hAnsi="Arial"/>
          <w:sz w:val="21"/>
        </w:rPr>
        <w:tab/>
      </w:r>
      <w:r w:rsidR="00A06A98" w:rsidRPr="00A06A98">
        <w:rPr>
          <w:rFonts w:ascii="Arial" w:hAnsi="Arial"/>
          <w:b/>
          <w:sz w:val="21"/>
        </w:rPr>
        <w:t>Wie is de kweker?</w:t>
      </w:r>
      <w:r>
        <w:rPr>
          <w:rFonts w:ascii="Arial" w:hAnsi="Arial"/>
          <w:sz w:val="21"/>
        </w:rPr>
        <w:t>,</w:t>
      </w:r>
      <w:r w:rsidRPr="00EB50CF">
        <w:rPr>
          <w:rFonts w:ascii="Arial" w:hAnsi="Arial"/>
          <w:sz w:val="21"/>
        </w:rPr>
        <w:t xml:space="preserve"> Mr</w:t>
      </w:r>
      <w:r w:rsidR="00FA396E">
        <w:rPr>
          <w:rFonts w:ascii="Arial" w:hAnsi="Arial"/>
          <w:sz w:val="21"/>
        </w:rPr>
        <w:t>.</w:t>
      </w:r>
      <w:r w:rsidRPr="00EB50CF">
        <w:rPr>
          <w:rFonts w:ascii="Arial" w:hAnsi="Arial"/>
          <w:sz w:val="21"/>
        </w:rPr>
        <w:t xml:space="preserve"> B.P. (Bart) Kiewiet - oud President Communautair Bureau voor Plantenrassen</w:t>
      </w:r>
    </w:p>
    <w:p w:rsidR="00EB50CF" w:rsidRDefault="00EB50CF" w:rsidP="00EB50CF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</w:t>
      </w:r>
      <w:r w:rsidR="00FA396E">
        <w:rPr>
          <w:rFonts w:ascii="Arial" w:hAnsi="Arial"/>
          <w:sz w:val="21"/>
        </w:rPr>
        <w:t>4</w:t>
      </w:r>
      <w:r>
        <w:rPr>
          <w:rFonts w:ascii="Arial" w:hAnsi="Arial"/>
          <w:sz w:val="21"/>
        </w:rPr>
        <w:t>.</w:t>
      </w:r>
      <w:r w:rsidR="00FA396E">
        <w:rPr>
          <w:rFonts w:ascii="Arial" w:hAnsi="Arial"/>
          <w:sz w:val="21"/>
        </w:rPr>
        <w:t>4</w:t>
      </w:r>
      <w:r>
        <w:rPr>
          <w:rFonts w:ascii="Arial" w:hAnsi="Arial"/>
          <w:sz w:val="21"/>
        </w:rPr>
        <w:t>5</w:t>
      </w:r>
      <w:r>
        <w:rPr>
          <w:rFonts w:ascii="Arial" w:hAnsi="Arial"/>
          <w:sz w:val="21"/>
        </w:rPr>
        <w:tab/>
      </w:r>
      <w:r w:rsidR="00A06A98" w:rsidRPr="00A06A98">
        <w:rPr>
          <w:rFonts w:ascii="Arial" w:hAnsi="Arial"/>
          <w:b/>
          <w:sz w:val="21"/>
        </w:rPr>
        <w:t>Samenloop tussen octrooirecht en kwekersrecht</w:t>
      </w:r>
      <w:r w:rsidR="00A06A98">
        <w:rPr>
          <w:rFonts w:ascii="Arial" w:hAnsi="Arial"/>
          <w:sz w:val="21"/>
        </w:rPr>
        <w:t>,</w:t>
      </w:r>
      <w:r w:rsidRPr="00EB50CF">
        <w:rPr>
          <w:rFonts w:ascii="Arial" w:hAnsi="Arial"/>
          <w:sz w:val="21"/>
        </w:rPr>
        <w:t xml:space="preserve"> Mw</w:t>
      </w:r>
      <w:r w:rsidR="00FA396E">
        <w:rPr>
          <w:rFonts w:ascii="Arial" w:hAnsi="Arial"/>
          <w:sz w:val="21"/>
        </w:rPr>
        <w:t>.</w:t>
      </w:r>
      <w:r w:rsidRPr="00EB50CF">
        <w:rPr>
          <w:rFonts w:ascii="Arial" w:hAnsi="Arial"/>
          <w:sz w:val="21"/>
        </w:rPr>
        <w:t xml:space="preserve"> </w:t>
      </w:r>
      <w:r w:rsidR="00FA396E">
        <w:rPr>
          <w:rFonts w:ascii="Arial" w:hAnsi="Arial"/>
          <w:sz w:val="21"/>
        </w:rPr>
        <w:t>m</w:t>
      </w:r>
      <w:r w:rsidRPr="00EB50CF">
        <w:rPr>
          <w:rFonts w:ascii="Arial" w:hAnsi="Arial"/>
          <w:sz w:val="21"/>
        </w:rPr>
        <w:t>r</w:t>
      </w:r>
      <w:r w:rsidR="00FA396E">
        <w:rPr>
          <w:rFonts w:ascii="Arial" w:hAnsi="Arial"/>
          <w:sz w:val="21"/>
        </w:rPr>
        <w:t xml:space="preserve">. </w:t>
      </w:r>
      <w:r>
        <w:rPr>
          <w:rFonts w:ascii="Arial" w:hAnsi="Arial"/>
          <w:sz w:val="21"/>
        </w:rPr>
        <w:t>J.</w:t>
      </w:r>
      <w:r w:rsidR="00A06A98">
        <w:rPr>
          <w:rFonts w:ascii="Arial" w:hAnsi="Arial"/>
          <w:sz w:val="21"/>
        </w:rPr>
        <w:t>M.A.</w:t>
      </w:r>
      <w:r w:rsidR="00DD0A20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(</w:t>
      </w:r>
      <w:r w:rsidRPr="00EB50CF">
        <w:rPr>
          <w:rFonts w:ascii="Arial" w:hAnsi="Arial"/>
          <w:sz w:val="21"/>
        </w:rPr>
        <w:t>Judith</w:t>
      </w:r>
      <w:r>
        <w:rPr>
          <w:rFonts w:ascii="Arial" w:hAnsi="Arial"/>
          <w:sz w:val="21"/>
        </w:rPr>
        <w:t>)</w:t>
      </w:r>
      <w:r w:rsidRPr="00EB50CF">
        <w:rPr>
          <w:rFonts w:ascii="Arial" w:hAnsi="Arial"/>
          <w:sz w:val="21"/>
        </w:rPr>
        <w:t xml:space="preserve"> de Roos-Blokland </w:t>
      </w:r>
      <w:r>
        <w:rPr>
          <w:rFonts w:ascii="Arial" w:hAnsi="Arial"/>
          <w:sz w:val="21"/>
        </w:rPr>
        <w:t xml:space="preserve">- </w:t>
      </w:r>
      <w:r w:rsidRPr="00EB50CF">
        <w:rPr>
          <w:rFonts w:ascii="Arial" w:hAnsi="Arial"/>
          <w:sz w:val="21"/>
        </w:rPr>
        <w:t>Hoofd Juridische Zaken Plantum</w:t>
      </w:r>
    </w:p>
    <w:p w:rsidR="00A06A98" w:rsidRDefault="00FA396E" w:rsidP="00FA396E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15.00</w:t>
      </w:r>
      <w:r w:rsidR="0052088E">
        <w:rPr>
          <w:rFonts w:ascii="Arial" w:hAnsi="Arial"/>
          <w:sz w:val="21"/>
        </w:rPr>
        <w:tab/>
      </w:r>
      <w:r w:rsidR="0052088E" w:rsidRPr="0052088E">
        <w:rPr>
          <w:rFonts w:ascii="Arial" w:hAnsi="Arial"/>
          <w:b/>
          <w:sz w:val="21"/>
        </w:rPr>
        <w:t>Rasbenamingen en merkenrecht</w:t>
      </w:r>
      <w:r w:rsidR="0052088E">
        <w:rPr>
          <w:rFonts w:ascii="Arial" w:hAnsi="Arial"/>
          <w:sz w:val="21"/>
        </w:rPr>
        <w:t>, mr. P.E. (Paul)</w:t>
      </w:r>
      <w:r w:rsidR="00C74CA1">
        <w:rPr>
          <w:rFonts w:ascii="Arial" w:hAnsi="Arial"/>
          <w:sz w:val="21"/>
        </w:rPr>
        <w:t xml:space="preserve"> Mazel – advocaat te Groningen</w:t>
      </w:r>
    </w:p>
    <w:p w:rsidR="00FA396E" w:rsidRDefault="00A06A98" w:rsidP="00FA396E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15.15 </w:t>
      </w:r>
      <w:r w:rsidR="00FA396E">
        <w:rPr>
          <w:rFonts w:ascii="Arial" w:hAnsi="Arial"/>
          <w:sz w:val="21"/>
        </w:rPr>
        <w:tab/>
        <w:t>Pauze</w:t>
      </w:r>
    </w:p>
    <w:p w:rsidR="00FA396E" w:rsidRDefault="00FA396E" w:rsidP="00C67A65">
      <w:pPr>
        <w:ind w:left="1410" w:hanging="1410"/>
        <w:rPr>
          <w:rFonts w:ascii="Arial" w:hAnsi="Arial"/>
          <w:sz w:val="21"/>
        </w:rPr>
      </w:pPr>
      <w:r w:rsidRPr="00FA396E">
        <w:rPr>
          <w:rFonts w:ascii="Arial" w:hAnsi="Arial"/>
          <w:sz w:val="21"/>
        </w:rPr>
        <w:t>15.</w:t>
      </w:r>
      <w:r w:rsidR="00A06A98">
        <w:rPr>
          <w:rFonts w:ascii="Arial" w:hAnsi="Arial"/>
          <w:sz w:val="21"/>
        </w:rPr>
        <w:t>45</w:t>
      </w:r>
      <w:r w:rsidRPr="00FA396E">
        <w:rPr>
          <w:rFonts w:ascii="Arial" w:hAnsi="Arial"/>
          <w:sz w:val="21"/>
        </w:rPr>
        <w:tab/>
      </w:r>
      <w:r w:rsidR="00C67A65" w:rsidRPr="00C67A65">
        <w:rPr>
          <w:rFonts w:ascii="Arial" w:hAnsi="Arial"/>
          <w:b/>
          <w:sz w:val="21"/>
        </w:rPr>
        <w:t>De relatie tussen het wezenlijk afgeleide en het oorspronkelijke ras</w:t>
      </w:r>
      <w:r w:rsidR="00A06A98" w:rsidRPr="00A06A98">
        <w:rPr>
          <w:rFonts w:ascii="Arial" w:hAnsi="Arial"/>
          <w:sz w:val="21"/>
        </w:rPr>
        <w:t xml:space="preserve">, </w:t>
      </w:r>
      <w:r w:rsidRPr="00FA396E">
        <w:rPr>
          <w:rFonts w:ascii="Arial" w:hAnsi="Arial"/>
          <w:sz w:val="21"/>
        </w:rPr>
        <w:t>Mr</w:t>
      </w:r>
      <w:r>
        <w:rPr>
          <w:rFonts w:ascii="Arial" w:hAnsi="Arial"/>
          <w:sz w:val="21"/>
        </w:rPr>
        <w:t>.</w:t>
      </w:r>
      <w:r w:rsidRPr="00FA396E">
        <w:rPr>
          <w:rFonts w:ascii="Arial" w:hAnsi="Arial"/>
          <w:sz w:val="21"/>
        </w:rPr>
        <w:t xml:space="preserve"> </w:t>
      </w:r>
      <w:r w:rsidR="00C67A65">
        <w:rPr>
          <w:rFonts w:ascii="Arial" w:hAnsi="Arial"/>
          <w:sz w:val="21"/>
        </w:rPr>
        <w:t>I</w:t>
      </w:r>
      <w:r w:rsidRPr="00FA396E">
        <w:rPr>
          <w:rFonts w:ascii="Arial" w:hAnsi="Arial"/>
          <w:sz w:val="21"/>
        </w:rPr>
        <w:t>r</w:t>
      </w:r>
      <w:r>
        <w:rPr>
          <w:rFonts w:ascii="Arial" w:hAnsi="Arial"/>
          <w:sz w:val="21"/>
        </w:rPr>
        <w:t>.</w:t>
      </w:r>
      <w:r w:rsidRPr="00FA396E">
        <w:rPr>
          <w:rFonts w:ascii="Arial" w:hAnsi="Arial"/>
          <w:sz w:val="21"/>
        </w:rPr>
        <w:t xml:space="preserve"> H.</w:t>
      </w:r>
      <w:r w:rsidR="001D6262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(Huib)</w:t>
      </w:r>
      <w:r w:rsidR="00C67A65">
        <w:rPr>
          <w:rFonts w:ascii="Arial" w:hAnsi="Arial"/>
          <w:sz w:val="21"/>
        </w:rPr>
        <w:t xml:space="preserve"> C.H. </w:t>
      </w:r>
      <w:r>
        <w:rPr>
          <w:rFonts w:ascii="Arial" w:hAnsi="Arial"/>
          <w:sz w:val="21"/>
        </w:rPr>
        <w:t>Ghijsen - een collega kwekersrechtjurist ‘uit het veld’</w:t>
      </w:r>
    </w:p>
    <w:p w:rsidR="00FA396E" w:rsidRDefault="00FA396E" w:rsidP="00FA396E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</w:t>
      </w:r>
      <w:r w:rsidR="00A06A98">
        <w:rPr>
          <w:rFonts w:ascii="Arial" w:hAnsi="Arial"/>
          <w:sz w:val="21"/>
        </w:rPr>
        <w:t>6</w:t>
      </w:r>
      <w:r>
        <w:rPr>
          <w:rFonts w:ascii="Arial" w:hAnsi="Arial"/>
          <w:sz w:val="21"/>
        </w:rPr>
        <w:t>.</w:t>
      </w:r>
      <w:r w:rsidR="00A06A98">
        <w:rPr>
          <w:rFonts w:ascii="Arial" w:hAnsi="Arial"/>
          <w:sz w:val="21"/>
        </w:rPr>
        <w:t>00</w:t>
      </w:r>
      <w:r>
        <w:rPr>
          <w:rFonts w:ascii="Arial" w:hAnsi="Arial"/>
          <w:sz w:val="21"/>
        </w:rPr>
        <w:t xml:space="preserve">               </w:t>
      </w:r>
      <w:r w:rsidR="00A06A98" w:rsidRPr="00A06A98">
        <w:rPr>
          <w:rFonts w:ascii="Arial" w:hAnsi="Arial"/>
          <w:b/>
          <w:sz w:val="21"/>
        </w:rPr>
        <w:t>Het kwekersrecht als absoluut niet zakelijk recht op een voortbrengsel van de geest</w:t>
      </w:r>
      <w:r w:rsidR="00A06A98">
        <w:rPr>
          <w:rFonts w:ascii="Arial" w:hAnsi="Arial"/>
          <w:sz w:val="21"/>
        </w:rPr>
        <w:t xml:space="preserve">, </w:t>
      </w:r>
      <w:r w:rsidRPr="00FA396E">
        <w:rPr>
          <w:rFonts w:ascii="Arial" w:hAnsi="Arial"/>
          <w:sz w:val="21"/>
        </w:rPr>
        <w:t>Mr</w:t>
      </w:r>
      <w:r>
        <w:rPr>
          <w:rFonts w:ascii="Arial" w:hAnsi="Arial"/>
          <w:sz w:val="21"/>
        </w:rPr>
        <w:t>.</w:t>
      </w:r>
      <w:r w:rsidRPr="00FA396E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J</w:t>
      </w:r>
      <w:r w:rsidRPr="00FA396E">
        <w:rPr>
          <w:rFonts w:ascii="Arial" w:hAnsi="Arial"/>
          <w:sz w:val="21"/>
        </w:rPr>
        <w:t>.N.</w:t>
      </w:r>
      <w:r>
        <w:rPr>
          <w:rFonts w:ascii="Arial" w:hAnsi="Arial"/>
          <w:sz w:val="21"/>
        </w:rPr>
        <w:t xml:space="preserve"> (Jaap</w:t>
      </w:r>
      <w:r w:rsidRPr="00FA396E">
        <w:rPr>
          <w:rFonts w:ascii="Arial" w:hAnsi="Arial"/>
          <w:sz w:val="21"/>
        </w:rPr>
        <w:t xml:space="preserve">) Kras </w:t>
      </w:r>
      <w:r>
        <w:rPr>
          <w:rFonts w:ascii="Arial" w:hAnsi="Arial"/>
          <w:sz w:val="21"/>
        </w:rPr>
        <w:t xml:space="preserve">- </w:t>
      </w:r>
      <w:r w:rsidRPr="00FA396E">
        <w:rPr>
          <w:rFonts w:ascii="Arial" w:hAnsi="Arial"/>
          <w:sz w:val="21"/>
        </w:rPr>
        <w:t>oud-directeur VBN (Vereniging van Veilingbedrijven in NL) en oud-uitgever van tijdschrift FloraCulture International</w:t>
      </w:r>
    </w:p>
    <w:p w:rsidR="00FA396E" w:rsidRDefault="00FA396E" w:rsidP="00FA396E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16.</w:t>
      </w:r>
      <w:r w:rsidR="00A06A98">
        <w:rPr>
          <w:rFonts w:ascii="Arial" w:hAnsi="Arial"/>
          <w:sz w:val="21"/>
        </w:rPr>
        <w:t>15</w:t>
      </w:r>
      <w:r>
        <w:rPr>
          <w:rFonts w:ascii="Arial" w:hAnsi="Arial"/>
          <w:sz w:val="21"/>
        </w:rPr>
        <w:tab/>
      </w:r>
      <w:r w:rsidR="00C67A65" w:rsidRPr="00C67A65">
        <w:rPr>
          <w:rFonts w:ascii="Arial" w:hAnsi="Arial"/>
          <w:b/>
          <w:sz w:val="21"/>
        </w:rPr>
        <w:t>Het recht op geoogst materiaal: wat heeft het ons gebracht?</w:t>
      </w:r>
      <w:r w:rsidRPr="00FA396E">
        <w:rPr>
          <w:rFonts w:ascii="Arial" w:hAnsi="Arial"/>
          <w:sz w:val="21"/>
        </w:rPr>
        <w:t>,  Mr</w:t>
      </w:r>
      <w:r>
        <w:rPr>
          <w:rFonts w:ascii="Arial" w:hAnsi="Arial"/>
          <w:sz w:val="21"/>
        </w:rPr>
        <w:t>. T.A.W (Tjeerd) Overdijk – advocaat te Amsterdam</w:t>
      </w:r>
    </w:p>
    <w:p w:rsidR="00FA396E" w:rsidRDefault="00FA396E" w:rsidP="00FA396E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16.</w:t>
      </w:r>
      <w:r w:rsidR="00A06A98">
        <w:rPr>
          <w:rFonts w:ascii="Arial" w:hAnsi="Arial"/>
          <w:sz w:val="21"/>
        </w:rPr>
        <w:t>30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</w:r>
      <w:r w:rsidR="00C67A65" w:rsidRPr="00C67A65">
        <w:rPr>
          <w:rFonts w:ascii="Arial" w:hAnsi="Arial"/>
          <w:b/>
          <w:sz w:val="21"/>
        </w:rPr>
        <w:t>De kwekersvrijstelling in het Nederlands octrooirecht – verrijking of uitholling?</w:t>
      </w:r>
      <w:r w:rsidRPr="00C67A65">
        <w:rPr>
          <w:rFonts w:ascii="Arial" w:hAnsi="Arial"/>
          <w:b/>
          <w:sz w:val="21"/>
        </w:rPr>
        <w:t>,</w:t>
      </w:r>
      <w:r>
        <w:rPr>
          <w:rFonts w:ascii="Arial" w:hAnsi="Arial"/>
          <w:sz w:val="21"/>
        </w:rPr>
        <w:t xml:space="preserve">  S.C. (Simon) Dack - barrister in Amsterdam en docent</w:t>
      </w:r>
      <w:r w:rsidRPr="00FA396E">
        <w:t xml:space="preserve"> </w:t>
      </w:r>
      <w:r w:rsidRPr="00FA396E">
        <w:rPr>
          <w:rFonts w:ascii="Arial" w:hAnsi="Arial"/>
          <w:sz w:val="21"/>
        </w:rPr>
        <w:t>Intellectuele Eigendomsrecht aan de Universiteit Leiden</w:t>
      </w:r>
    </w:p>
    <w:p w:rsidR="00FA396E" w:rsidRPr="003B03E9" w:rsidRDefault="00B42C4A" w:rsidP="00FA396E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16.</w:t>
      </w:r>
      <w:r w:rsidR="00A06A98">
        <w:rPr>
          <w:rFonts w:ascii="Arial" w:hAnsi="Arial"/>
          <w:sz w:val="21"/>
        </w:rPr>
        <w:t>45</w:t>
      </w:r>
      <w:r>
        <w:rPr>
          <w:rFonts w:ascii="Arial" w:hAnsi="Arial"/>
          <w:sz w:val="21"/>
        </w:rPr>
        <w:tab/>
      </w:r>
      <w:r w:rsidR="00C50B29" w:rsidRPr="00C50B29">
        <w:rPr>
          <w:rFonts w:ascii="Arial" w:hAnsi="Arial"/>
          <w:b/>
          <w:sz w:val="21"/>
        </w:rPr>
        <w:t>Generieke genetische variaties en hun bescherming, bezien door een betrekkelijke leek</w:t>
      </w:r>
      <w:r w:rsidR="00C50B29">
        <w:rPr>
          <w:rFonts w:ascii="Arial" w:hAnsi="Arial"/>
          <w:sz w:val="21"/>
        </w:rPr>
        <w:t xml:space="preserve">, </w:t>
      </w:r>
      <w:r w:rsidR="003B03E9">
        <w:rPr>
          <w:rFonts w:ascii="Arial" w:hAnsi="Arial"/>
          <w:sz w:val="21"/>
        </w:rPr>
        <w:t xml:space="preserve">jhr. </w:t>
      </w:r>
      <w:r w:rsidR="003B03E9" w:rsidRPr="003B03E9">
        <w:rPr>
          <w:rFonts w:ascii="Arial" w:hAnsi="Arial"/>
          <w:sz w:val="21"/>
        </w:rPr>
        <w:t>Mr. J.L.R.A. Huydecoper – oud-advocaat-gener</w:t>
      </w:r>
      <w:r w:rsidR="003B03E9">
        <w:rPr>
          <w:rFonts w:ascii="Arial" w:hAnsi="Arial"/>
          <w:sz w:val="21"/>
        </w:rPr>
        <w:t>a</w:t>
      </w:r>
      <w:r w:rsidR="003B03E9" w:rsidRPr="003B03E9">
        <w:rPr>
          <w:rFonts w:ascii="Arial" w:hAnsi="Arial"/>
          <w:sz w:val="21"/>
        </w:rPr>
        <w:t>al bij de Hoge Raad, oud-advocaat te D</w:t>
      </w:r>
      <w:r w:rsidR="003B03E9">
        <w:rPr>
          <w:rFonts w:ascii="Arial" w:hAnsi="Arial"/>
          <w:sz w:val="21"/>
        </w:rPr>
        <w:t>e</w:t>
      </w:r>
      <w:r w:rsidR="003B03E9" w:rsidRPr="003B03E9">
        <w:rPr>
          <w:rFonts w:ascii="Arial" w:hAnsi="Arial"/>
          <w:sz w:val="21"/>
        </w:rPr>
        <w:t>n Haag</w:t>
      </w:r>
    </w:p>
    <w:p w:rsidR="00FA396E" w:rsidRDefault="00FA396E" w:rsidP="00FA396E">
      <w:pPr>
        <w:ind w:left="1410" w:hanging="1410"/>
        <w:rPr>
          <w:rFonts w:ascii="Arial" w:hAnsi="Arial"/>
          <w:sz w:val="21"/>
        </w:rPr>
      </w:pPr>
      <w:r>
        <w:rPr>
          <w:rFonts w:ascii="Arial" w:hAnsi="Arial"/>
          <w:sz w:val="21"/>
        </w:rPr>
        <w:t>1</w:t>
      </w:r>
      <w:r w:rsidR="00A06A98">
        <w:rPr>
          <w:rFonts w:ascii="Arial" w:hAnsi="Arial"/>
          <w:sz w:val="21"/>
        </w:rPr>
        <w:t>7</w:t>
      </w:r>
      <w:r>
        <w:rPr>
          <w:rFonts w:ascii="Arial" w:hAnsi="Arial"/>
          <w:sz w:val="21"/>
        </w:rPr>
        <w:t>.</w:t>
      </w:r>
      <w:r w:rsidR="00A06A98">
        <w:rPr>
          <w:rFonts w:ascii="Arial" w:hAnsi="Arial"/>
          <w:sz w:val="21"/>
        </w:rPr>
        <w:t>00</w:t>
      </w:r>
      <w:r>
        <w:rPr>
          <w:rFonts w:ascii="Arial" w:hAnsi="Arial"/>
          <w:sz w:val="21"/>
        </w:rPr>
        <w:tab/>
      </w:r>
      <w:r w:rsidRPr="00A06A98">
        <w:rPr>
          <w:rFonts w:ascii="Arial" w:hAnsi="Arial"/>
          <w:b/>
          <w:sz w:val="21"/>
        </w:rPr>
        <w:t>Afsluiting en dankwoord</w:t>
      </w:r>
      <w:r>
        <w:rPr>
          <w:rFonts w:ascii="Arial" w:hAnsi="Arial"/>
          <w:sz w:val="21"/>
        </w:rPr>
        <w:t xml:space="preserve"> door</w:t>
      </w:r>
      <w:r w:rsidRPr="00FA396E">
        <w:t xml:space="preserve"> </w:t>
      </w:r>
      <w:r w:rsidRPr="00FA396E">
        <w:rPr>
          <w:rFonts w:ascii="Arial" w:hAnsi="Arial"/>
          <w:sz w:val="21"/>
        </w:rPr>
        <w:t>Dirk Visser</w:t>
      </w:r>
    </w:p>
    <w:p w:rsidR="00C74CA1" w:rsidRDefault="00C74CA1" w:rsidP="00FA396E">
      <w:pPr>
        <w:rPr>
          <w:rFonts w:ascii="Arial" w:hAnsi="Arial"/>
          <w:sz w:val="21"/>
        </w:rPr>
      </w:pPr>
    </w:p>
    <w:p w:rsidR="00FA396E" w:rsidRDefault="00A06A98" w:rsidP="00FA396E">
      <w:pPr>
        <w:rPr>
          <w:rFonts w:ascii="Arial" w:hAnsi="Arial"/>
          <w:sz w:val="21"/>
        </w:rPr>
      </w:pPr>
      <w:bookmarkStart w:id="0" w:name="_GoBack"/>
      <w:r>
        <w:rPr>
          <w:rFonts w:ascii="Arial" w:hAnsi="Arial"/>
          <w:sz w:val="21"/>
        </w:rPr>
        <w:t>Gevolgd door een b</w:t>
      </w:r>
      <w:r w:rsidR="00FA396E">
        <w:rPr>
          <w:rFonts w:ascii="Arial" w:hAnsi="Arial"/>
          <w:sz w:val="21"/>
        </w:rPr>
        <w:t>orrel</w:t>
      </w:r>
      <w:r w:rsidR="00D71A16">
        <w:rPr>
          <w:rFonts w:ascii="Arial" w:hAnsi="Arial"/>
          <w:sz w:val="21"/>
        </w:rPr>
        <w:t xml:space="preserve"> </w:t>
      </w:r>
    </w:p>
    <w:p w:rsidR="001637FC" w:rsidRDefault="001637FC" w:rsidP="00FA396E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Deelname gratis</w:t>
      </w:r>
    </w:p>
    <w:p w:rsidR="00CD626F" w:rsidRPr="00954D79" w:rsidRDefault="001637FC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Aanmelden via </w:t>
      </w:r>
      <w:hyperlink r:id="rId5" w:history="1">
        <w:r w:rsidRPr="000F727F">
          <w:rPr>
            <w:rStyle w:val="Hyperlink"/>
            <w:rFonts w:ascii="Arial" w:hAnsi="Arial"/>
            <w:sz w:val="21"/>
          </w:rPr>
          <w:t>pao@law.leidenuniv.nl</w:t>
        </w:r>
      </w:hyperlink>
      <w:r>
        <w:rPr>
          <w:rFonts w:ascii="Arial" w:hAnsi="Arial"/>
          <w:sz w:val="21"/>
        </w:rPr>
        <w:t xml:space="preserve"> </w:t>
      </w:r>
      <w:bookmarkEnd w:id="0"/>
    </w:p>
    <w:sectPr w:rsidR="00CD626F" w:rsidRPr="0095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6F"/>
    <w:rsid w:val="00111943"/>
    <w:rsid w:val="001637FC"/>
    <w:rsid w:val="001D6262"/>
    <w:rsid w:val="003B03E9"/>
    <w:rsid w:val="0052088E"/>
    <w:rsid w:val="00954D79"/>
    <w:rsid w:val="00A06A98"/>
    <w:rsid w:val="00A73059"/>
    <w:rsid w:val="00B36E1F"/>
    <w:rsid w:val="00B42C4A"/>
    <w:rsid w:val="00C50B29"/>
    <w:rsid w:val="00C67A65"/>
    <w:rsid w:val="00C74CA1"/>
    <w:rsid w:val="00CD626F"/>
    <w:rsid w:val="00D71A16"/>
    <w:rsid w:val="00DD0A20"/>
    <w:rsid w:val="00E2497E"/>
    <w:rsid w:val="00EB50CF"/>
    <w:rsid w:val="00F269A7"/>
    <w:rsid w:val="00FA396E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@law.leidenuni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Tjeerd Overdijk;dirk.visser@ipmc.nl</dc:creator>
  <cp:lastModifiedBy>Meijvogel, L.</cp:lastModifiedBy>
  <cp:revision>2</cp:revision>
  <dcterms:created xsi:type="dcterms:W3CDTF">2016-12-02T12:16:00Z</dcterms:created>
  <dcterms:modified xsi:type="dcterms:W3CDTF">2016-12-02T12:16:00Z</dcterms:modified>
</cp:coreProperties>
</file>